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9F9" w:rsidRPr="009A2419" w:rsidRDefault="00123B5E" w:rsidP="001756D5">
      <w:pPr>
        <w:spacing w:after="0" w:line="360" w:lineRule="auto"/>
        <w:jc w:val="center"/>
        <w:rPr>
          <w:rFonts w:ascii="Times New Roman" w:hAnsi="Times New Roman" w:cs="Times New Roman"/>
          <w:b/>
          <w:bCs/>
          <w:sz w:val="26"/>
          <w:szCs w:val="26"/>
        </w:rPr>
      </w:pPr>
      <w:bookmarkStart w:id="0" w:name="_Toc416785144"/>
      <w:r w:rsidRPr="009A2419">
        <w:rPr>
          <w:rFonts w:ascii="Times New Roman" w:hAnsi="Times New Roman" w:cs="Times New Roman"/>
          <w:b/>
          <w:sz w:val="26"/>
          <w:szCs w:val="26"/>
        </w:rPr>
        <w:t>MỤC LỤC</w:t>
      </w:r>
      <w:bookmarkEnd w:id="0"/>
    </w:p>
    <w:p w:rsidR="0022130A" w:rsidRPr="009A2419" w:rsidRDefault="003436DD" w:rsidP="009A2419">
      <w:pPr>
        <w:pStyle w:val="TOC1"/>
        <w:spacing w:before="0" w:after="0"/>
        <w:rPr>
          <w:rFonts w:asciiTheme="minorHAnsi" w:hAnsiTheme="minorHAnsi" w:cstheme="minorBidi"/>
          <w:noProof/>
          <w:sz w:val="26"/>
          <w:szCs w:val="26"/>
        </w:rPr>
      </w:pPr>
      <w:r w:rsidRPr="009A2419">
        <w:rPr>
          <w:b/>
          <w:sz w:val="26"/>
          <w:szCs w:val="26"/>
        </w:rPr>
        <w:t>TS. Châu Văn Bảo</w:t>
      </w:r>
      <w:r w:rsidRPr="009A2419">
        <w:rPr>
          <w:sz w:val="26"/>
          <w:szCs w:val="26"/>
        </w:rPr>
        <w:t xml:space="preserve">. </w:t>
      </w:r>
      <w:r w:rsidR="00F516ED" w:rsidRPr="009A2419">
        <w:rPr>
          <w:sz w:val="26"/>
          <w:szCs w:val="26"/>
        </w:rPr>
        <w:fldChar w:fldCharType="begin"/>
      </w:r>
      <w:r w:rsidR="0022130A" w:rsidRPr="009A2419">
        <w:rPr>
          <w:sz w:val="26"/>
          <w:szCs w:val="26"/>
        </w:rPr>
        <w:instrText xml:space="preserve"> TOC \o "1-1" \h \z \u </w:instrText>
      </w:r>
      <w:r w:rsidR="00F516ED" w:rsidRPr="009A2419">
        <w:rPr>
          <w:sz w:val="26"/>
          <w:szCs w:val="26"/>
        </w:rPr>
        <w:fldChar w:fldCharType="separate"/>
      </w:r>
      <w:hyperlink w:anchor="_Toc417135308" w:history="1">
        <w:r w:rsidR="0022130A" w:rsidRPr="009A2419">
          <w:rPr>
            <w:rStyle w:val="Hyperlink"/>
            <w:rFonts w:cs="Times New Roman"/>
            <w:i/>
            <w:noProof/>
            <w:sz w:val="26"/>
            <w:szCs w:val="26"/>
            <w:u w:val="none"/>
          </w:rPr>
          <w:t>Xây dựng và phát huy vai trò</w:t>
        </w:r>
      </w:hyperlink>
      <w:r w:rsidR="0034287E" w:rsidRPr="009A2419">
        <w:rPr>
          <w:noProof/>
          <w:sz w:val="26"/>
          <w:szCs w:val="26"/>
        </w:rPr>
        <w:t xml:space="preserve"> </w:t>
      </w:r>
      <w:hyperlink w:anchor="_Toc417135309" w:history="1">
        <w:r w:rsidR="0022130A" w:rsidRPr="009A2419">
          <w:rPr>
            <w:rStyle w:val="Hyperlink"/>
            <w:rFonts w:cs="Times New Roman"/>
            <w:i/>
            <w:noProof/>
            <w:sz w:val="26"/>
            <w:szCs w:val="26"/>
            <w:u w:val="none"/>
          </w:rPr>
          <w:t>của bộ môn và trưởng bộ môn</w:t>
        </w:r>
      </w:hyperlink>
      <w:r w:rsidR="0034287E" w:rsidRPr="009A2419">
        <w:rPr>
          <w:noProof/>
          <w:sz w:val="26"/>
          <w:szCs w:val="26"/>
        </w:rPr>
        <w:t xml:space="preserve"> </w:t>
      </w:r>
      <w:hyperlink w:anchor="_Toc417135310" w:history="1">
        <w:r w:rsidR="0022130A" w:rsidRPr="009A2419">
          <w:rPr>
            <w:rStyle w:val="Hyperlink"/>
            <w:rFonts w:cs="Times New Roman"/>
            <w:i/>
            <w:noProof/>
            <w:sz w:val="26"/>
            <w:szCs w:val="26"/>
            <w:u w:val="none"/>
          </w:rPr>
          <w:t>nhằm nâng cao chất lượng dạy – học</w:t>
        </w:r>
      </w:hyperlink>
      <w:r w:rsidRPr="009A2419">
        <w:rPr>
          <w:noProof/>
          <w:sz w:val="26"/>
          <w:szCs w:val="26"/>
        </w:rPr>
        <w:t xml:space="preserve"> </w:t>
      </w:r>
      <w:hyperlink w:anchor="_Toc417135311"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_Toc417135311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2</w:t>
        </w:r>
        <w:r w:rsidR="00F516ED" w:rsidRPr="009A2419">
          <w:rPr>
            <w:noProof/>
            <w:webHidden/>
            <w:sz w:val="26"/>
            <w:szCs w:val="26"/>
          </w:rPr>
          <w:fldChar w:fldCharType="end"/>
        </w:r>
      </w:hyperlink>
    </w:p>
    <w:p w:rsidR="0022130A" w:rsidRPr="009A2419" w:rsidRDefault="003436DD" w:rsidP="009A2419">
      <w:pPr>
        <w:pStyle w:val="TOC1"/>
        <w:spacing w:before="0" w:after="0"/>
        <w:rPr>
          <w:rFonts w:asciiTheme="minorHAnsi" w:hAnsiTheme="minorHAnsi" w:cstheme="minorBidi"/>
          <w:noProof/>
          <w:sz w:val="26"/>
          <w:szCs w:val="26"/>
        </w:rPr>
      </w:pPr>
      <w:r w:rsidRPr="009A2419">
        <w:rPr>
          <w:b/>
          <w:noProof/>
          <w:sz w:val="26"/>
          <w:szCs w:val="26"/>
        </w:rPr>
        <w:t>TS</w:t>
      </w:r>
      <w:r w:rsidRPr="009A2419">
        <w:rPr>
          <w:rFonts w:cs="Times New Roman"/>
          <w:b/>
          <w:noProof/>
          <w:sz w:val="26"/>
          <w:szCs w:val="26"/>
        </w:rPr>
        <w:t>. Châu Văn Bảo</w:t>
      </w:r>
      <w:r w:rsidRPr="009A2419">
        <w:rPr>
          <w:rFonts w:cs="Times New Roman"/>
          <w:noProof/>
          <w:sz w:val="26"/>
          <w:szCs w:val="26"/>
        </w:rPr>
        <w:t xml:space="preserve">. </w:t>
      </w:r>
      <w:hyperlink w:anchor="_Toc417135312" w:history="1">
        <w:r w:rsidR="0022130A" w:rsidRPr="009A2419">
          <w:rPr>
            <w:rStyle w:val="Hyperlink"/>
            <w:rFonts w:cs="Times New Roman"/>
            <w:i/>
            <w:noProof/>
            <w:sz w:val="26"/>
            <w:szCs w:val="26"/>
            <w:u w:val="none"/>
          </w:rPr>
          <w:t>Các giải pháp nâng cao</w:t>
        </w:r>
      </w:hyperlink>
      <w:r w:rsidR="0034287E" w:rsidRPr="009A2419">
        <w:rPr>
          <w:noProof/>
          <w:sz w:val="26"/>
          <w:szCs w:val="26"/>
        </w:rPr>
        <w:t xml:space="preserve"> </w:t>
      </w:r>
      <w:hyperlink w:anchor="_Toc417135313" w:history="1">
        <w:r w:rsidR="0022130A" w:rsidRPr="009A2419">
          <w:rPr>
            <w:rStyle w:val="Hyperlink"/>
            <w:rFonts w:cs="Times New Roman"/>
            <w:i/>
            <w:noProof/>
            <w:sz w:val="26"/>
            <w:szCs w:val="26"/>
            <w:u w:val="none"/>
          </w:rPr>
          <w:t>chất lượng đội ngũ giảng viên của khoa</w:t>
        </w:r>
      </w:hyperlink>
      <w:r w:rsidRPr="009A2419">
        <w:rPr>
          <w:noProof/>
          <w:sz w:val="26"/>
          <w:szCs w:val="26"/>
        </w:rPr>
        <w:t xml:space="preserve"> </w:t>
      </w:r>
      <w:r w:rsidR="009A2419" w:rsidRPr="009A2419">
        <w:rPr>
          <w:i/>
          <w:noProof/>
          <w:sz w:val="26"/>
          <w:szCs w:val="26"/>
        </w:rPr>
        <w:t>Điện - Điện tử</w:t>
      </w:r>
      <w:hyperlink w:anchor="_Toc417135314"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_Toc417135314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8</w:t>
        </w:r>
        <w:r w:rsidR="00F516ED" w:rsidRPr="009A2419">
          <w:rPr>
            <w:noProof/>
            <w:webHidden/>
            <w:sz w:val="26"/>
            <w:szCs w:val="26"/>
          </w:rPr>
          <w:fldChar w:fldCharType="end"/>
        </w:r>
      </w:hyperlink>
    </w:p>
    <w:p w:rsidR="0022130A" w:rsidRPr="009A2419" w:rsidRDefault="003436DD" w:rsidP="009A2419">
      <w:pPr>
        <w:pStyle w:val="TOC1"/>
        <w:spacing w:before="0" w:after="0"/>
        <w:rPr>
          <w:rFonts w:asciiTheme="minorHAnsi" w:hAnsiTheme="minorHAnsi" w:cstheme="minorBidi"/>
          <w:noProof/>
          <w:sz w:val="26"/>
          <w:szCs w:val="26"/>
        </w:rPr>
      </w:pPr>
      <w:r w:rsidRPr="009A2419">
        <w:rPr>
          <w:b/>
          <w:noProof/>
          <w:sz w:val="26"/>
          <w:szCs w:val="26"/>
        </w:rPr>
        <w:t>Ths. Tạ Minh Cường</w:t>
      </w:r>
      <w:r w:rsidRPr="009A2419">
        <w:rPr>
          <w:noProof/>
          <w:sz w:val="26"/>
          <w:szCs w:val="26"/>
        </w:rPr>
        <w:t xml:space="preserve">. </w:t>
      </w:r>
      <w:hyperlink w:anchor="_Toc417135315" w:history="1">
        <w:r w:rsidR="0022130A" w:rsidRPr="009A2419">
          <w:rPr>
            <w:rStyle w:val="Hyperlink"/>
            <w:rFonts w:cs="Times New Roman"/>
            <w:i/>
            <w:noProof/>
            <w:sz w:val="26"/>
            <w:szCs w:val="26"/>
            <w:u w:val="none"/>
          </w:rPr>
          <w:t>Hiệu quả phương pháp mô phỏng</w:t>
        </w:r>
      </w:hyperlink>
      <w:r w:rsidR="0034287E" w:rsidRPr="009A2419">
        <w:rPr>
          <w:noProof/>
          <w:sz w:val="26"/>
          <w:szCs w:val="26"/>
        </w:rPr>
        <w:t xml:space="preserve"> </w:t>
      </w:r>
      <w:hyperlink w:anchor="_Toc417135316" w:history="1">
        <w:r w:rsidR="0022130A" w:rsidRPr="009A2419">
          <w:rPr>
            <w:rStyle w:val="Hyperlink"/>
            <w:rFonts w:cs="Times New Roman"/>
            <w:i/>
            <w:noProof/>
            <w:sz w:val="26"/>
            <w:szCs w:val="26"/>
            <w:u w:val="none"/>
          </w:rPr>
          <w:t>trong dạy học kỹ thuật</w:t>
        </w:r>
      </w:hyperlink>
      <w:r w:rsidR="009A2419">
        <w:rPr>
          <w:rStyle w:val="Hyperlink"/>
          <w:rFonts w:cs="Times New Roman"/>
          <w:i/>
          <w:noProof/>
          <w:sz w:val="26"/>
          <w:szCs w:val="26"/>
          <w:u w:val="none"/>
        </w:rPr>
        <w:t>.</w:t>
      </w:r>
      <w:r w:rsidRPr="009A2419">
        <w:rPr>
          <w:noProof/>
          <w:sz w:val="26"/>
          <w:szCs w:val="26"/>
        </w:rPr>
        <w:t xml:space="preserve"> </w:t>
      </w:r>
      <w:hyperlink w:anchor="_Toc417135317"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_Toc417135317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13</w:t>
        </w:r>
        <w:r w:rsidR="00F516ED" w:rsidRPr="009A2419">
          <w:rPr>
            <w:noProof/>
            <w:webHidden/>
            <w:sz w:val="26"/>
            <w:szCs w:val="26"/>
          </w:rPr>
          <w:fldChar w:fldCharType="end"/>
        </w:r>
      </w:hyperlink>
    </w:p>
    <w:p w:rsidR="0022130A" w:rsidRPr="009A2419" w:rsidRDefault="003436DD" w:rsidP="009A2419">
      <w:pPr>
        <w:pStyle w:val="TOC1"/>
        <w:spacing w:before="0" w:after="0"/>
        <w:rPr>
          <w:rFonts w:asciiTheme="minorHAnsi" w:hAnsiTheme="minorHAnsi" w:cstheme="minorBidi"/>
          <w:noProof/>
          <w:sz w:val="26"/>
          <w:szCs w:val="26"/>
        </w:rPr>
      </w:pPr>
      <w:r w:rsidRPr="009A2419">
        <w:rPr>
          <w:b/>
          <w:noProof/>
          <w:sz w:val="26"/>
          <w:szCs w:val="26"/>
        </w:rPr>
        <w:t>Ths. Nguyễn Huỳnh Liên</w:t>
      </w:r>
      <w:r w:rsidRPr="009A2419">
        <w:rPr>
          <w:noProof/>
          <w:sz w:val="26"/>
          <w:szCs w:val="26"/>
        </w:rPr>
        <w:t xml:space="preserve">. </w:t>
      </w:r>
      <w:hyperlink w:anchor="_Toc417135318" w:history="1">
        <w:r w:rsidR="00534A00" w:rsidRPr="009A2419">
          <w:rPr>
            <w:rStyle w:val="Hyperlink"/>
            <w:rFonts w:cs="Times New Roman"/>
            <w:i/>
            <w:noProof/>
            <w:sz w:val="26"/>
            <w:szCs w:val="26"/>
            <w:u w:val="none"/>
          </w:rPr>
          <w:t>M</w:t>
        </w:r>
        <w:r w:rsidR="0022130A" w:rsidRPr="009A2419">
          <w:rPr>
            <w:rStyle w:val="Hyperlink"/>
            <w:rFonts w:cs="Times New Roman"/>
            <w:i/>
            <w:noProof/>
            <w:sz w:val="26"/>
            <w:szCs w:val="26"/>
            <w:u w:val="none"/>
          </w:rPr>
          <w:t>ột số giải pháp tổ chức</w:t>
        </w:r>
      </w:hyperlink>
      <w:r w:rsidR="0034287E" w:rsidRPr="009A2419">
        <w:rPr>
          <w:noProof/>
          <w:sz w:val="26"/>
          <w:szCs w:val="26"/>
        </w:rPr>
        <w:t xml:space="preserve"> </w:t>
      </w:r>
      <w:hyperlink w:anchor="_Toc417135319" w:history="1">
        <w:r w:rsidR="0022130A" w:rsidRPr="009A2419">
          <w:rPr>
            <w:rStyle w:val="Hyperlink"/>
            <w:rFonts w:cs="Times New Roman"/>
            <w:i/>
            <w:noProof/>
            <w:sz w:val="26"/>
            <w:szCs w:val="26"/>
            <w:u w:val="none"/>
          </w:rPr>
          <w:t xml:space="preserve">hoạt động nghiên cứu khoa học tại khoa </w:t>
        </w:r>
        <w:r w:rsidR="0034287E" w:rsidRPr="009A2419">
          <w:rPr>
            <w:rStyle w:val="Hyperlink"/>
            <w:rFonts w:cs="Times New Roman"/>
            <w:i/>
            <w:noProof/>
            <w:sz w:val="26"/>
            <w:szCs w:val="26"/>
            <w:u w:val="none"/>
          </w:rPr>
          <w:t>Đ</w:t>
        </w:r>
        <w:r w:rsidR="0022130A" w:rsidRPr="009A2419">
          <w:rPr>
            <w:rStyle w:val="Hyperlink"/>
            <w:rFonts w:cs="Times New Roman"/>
            <w:i/>
            <w:noProof/>
            <w:sz w:val="26"/>
            <w:szCs w:val="26"/>
            <w:u w:val="none"/>
          </w:rPr>
          <w:t xml:space="preserve">iện- </w:t>
        </w:r>
        <w:r w:rsidR="0034287E" w:rsidRPr="009A2419">
          <w:rPr>
            <w:rStyle w:val="Hyperlink"/>
            <w:rFonts w:cs="Times New Roman"/>
            <w:i/>
            <w:noProof/>
            <w:sz w:val="26"/>
            <w:szCs w:val="26"/>
            <w:u w:val="none"/>
          </w:rPr>
          <w:t>Đ</w:t>
        </w:r>
        <w:r w:rsidR="0022130A" w:rsidRPr="009A2419">
          <w:rPr>
            <w:rStyle w:val="Hyperlink"/>
            <w:rFonts w:cs="Times New Roman"/>
            <w:i/>
            <w:noProof/>
            <w:sz w:val="26"/>
            <w:szCs w:val="26"/>
            <w:u w:val="none"/>
          </w:rPr>
          <w:t>iện tử</w:t>
        </w:r>
      </w:hyperlink>
      <w:r w:rsidRPr="009A2419">
        <w:rPr>
          <w:noProof/>
          <w:sz w:val="26"/>
          <w:szCs w:val="26"/>
        </w:rPr>
        <w:t xml:space="preserve"> </w:t>
      </w:r>
      <w:hyperlink w:anchor="_Toc417135320"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_Toc417135320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17</w:t>
        </w:r>
        <w:r w:rsidR="00F516ED" w:rsidRPr="009A2419">
          <w:rPr>
            <w:noProof/>
            <w:webHidden/>
            <w:sz w:val="26"/>
            <w:szCs w:val="26"/>
          </w:rPr>
          <w:fldChar w:fldCharType="end"/>
        </w:r>
      </w:hyperlink>
    </w:p>
    <w:p w:rsidR="0022130A" w:rsidRPr="009A2419" w:rsidRDefault="003436DD" w:rsidP="009A2419">
      <w:pPr>
        <w:pStyle w:val="TOC1"/>
        <w:spacing w:before="0" w:after="0"/>
        <w:rPr>
          <w:rFonts w:asciiTheme="minorHAnsi" w:hAnsiTheme="minorHAnsi" w:cstheme="minorBidi"/>
          <w:noProof/>
          <w:sz w:val="26"/>
          <w:szCs w:val="26"/>
        </w:rPr>
      </w:pPr>
      <w:r w:rsidRPr="009A2419">
        <w:rPr>
          <w:b/>
          <w:noProof/>
          <w:sz w:val="26"/>
          <w:szCs w:val="26"/>
        </w:rPr>
        <w:t>Ths. Nguyễn Anh Tăng</w:t>
      </w:r>
      <w:r w:rsidRPr="009A2419">
        <w:rPr>
          <w:noProof/>
          <w:sz w:val="26"/>
          <w:szCs w:val="26"/>
        </w:rPr>
        <w:t xml:space="preserve">. </w:t>
      </w:r>
      <w:hyperlink w:anchor="_Toc417135324" w:history="1">
        <w:r w:rsidR="00534A00" w:rsidRPr="009A2419">
          <w:rPr>
            <w:rStyle w:val="Hyperlink"/>
            <w:rFonts w:cs="Times New Roman"/>
            <w:i/>
            <w:noProof/>
            <w:sz w:val="26"/>
            <w:szCs w:val="26"/>
          </w:rPr>
          <w:t>Dạy và học thông qua việc làm đồ án</w:t>
        </w:r>
      </w:hyperlink>
      <w:r w:rsidRPr="009A2419">
        <w:rPr>
          <w:i/>
          <w:noProof/>
          <w:sz w:val="26"/>
          <w:szCs w:val="26"/>
        </w:rPr>
        <w:t xml:space="preserve"> </w:t>
      </w:r>
      <w:hyperlink w:anchor="_Toc417135325"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_Toc417135325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23</w:t>
        </w:r>
        <w:r w:rsidR="00F516ED" w:rsidRPr="009A2419">
          <w:rPr>
            <w:noProof/>
            <w:webHidden/>
            <w:sz w:val="26"/>
            <w:szCs w:val="26"/>
          </w:rPr>
          <w:fldChar w:fldCharType="end"/>
        </w:r>
      </w:hyperlink>
    </w:p>
    <w:p w:rsidR="0022130A" w:rsidRPr="009A2419" w:rsidRDefault="003436DD" w:rsidP="009A2419">
      <w:pPr>
        <w:pStyle w:val="TOC1"/>
        <w:spacing w:before="0" w:after="0"/>
        <w:rPr>
          <w:rFonts w:asciiTheme="minorHAnsi" w:hAnsiTheme="minorHAnsi" w:cstheme="minorBidi"/>
          <w:noProof/>
          <w:sz w:val="26"/>
          <w:szCs w:val="26"/>
        </w:rPr>
      </w:pPr>
      <w:r w:rsidRPr="009A2419">
        <w:rPr>
          <w:b/>
          <w:noProof/>
          <w:sz w:val="26"/>
          <w:szCs w:val="26"/>
        </w:rPr>
        <w:t>Ths. Đặng Đức Minh</w:t>
      </w:r>
      <w:r w:rsidRPr="009A2419">
        <w:rPr>
          <w:noProof/>
          <w:sz w:val="26"/>
          <w:szCs w:val="26"/>
        </w:rPr>
        <w:t xml:space="preserve">. </w:t>
      </w:r>
      <w:hyperlink w:anchor="_Toc417135326" w:history="1">
        <w:r w:rsidR="00534A00" w:rsidRPr="009A2419">
          <w:rPr>
            <w:rStyle w:val="Hyperlink"/>
            <w:rFonts w:cs="Times New Roman"/>
            <w:i/>
            <w:noProof/>
            <w:sz w:val="26"/>
            <w:szCs w:val="26"/>
          </w:rPr>
          <w:t>T</w:t>
        </w:r>
        <w:r w:rsidR="0022130A" w:rsidRPr="009A2419">
          <w:rPr>
            <w:rStyle w:val="Hyperlink"/>
            <w:rFonts w:cs="Times New Roman"/>
            <w:i/>
            <w:noProof/>
            <w:sz w:val="26"/>
            <w:szCs w:val="26"/>
          </w:rPr>
          <w:t>húc đẩy công tác đào tạo nhân lực</w:t>
        </w:r>
      </w:hyperlink>
      <w:r w:rsidR="0034287E" w:rsidRPr="009A2419">
        <w:rPr>
          <w:noProof/>
          <w:sz w:val="26"/>
          <w:szCs w:val="26"/>
        </w:rPr>
        <w:t xml:space="preserve"> </w:t>
      </w:r>
      <w:hyperlink w:anchor="_Toc417135327" w:history="1">
        <w:r w:rsidR="0022130A" w:rsidRPr="009A2419">
          <w:rPr>
            <w:rStyle w:val="Hyperlink"/>
            <w:rFonts w:cs="Times New Roman"/>
            <w:i/>
            <w:noProof/>
            <w:sz w:val="26"/>
            <w:szCs w:val="26"/>
          </w:rPr>
          <w:t>đáp ứng nhu cầu xã hội bằng biện pháp liên kết</w:t>
        </w:r>
      </w:hyperlink>
      <w:r w:rsidR="0034287E" w:rsidRPr="009A2419">
        <w:rPr>
          <w:noProof/>
          <w:sz w:val="26"/>
          <w:szCs w:val="26"/>
        </w:rPr>
        <w:t xml:space="preserve"> </w:t>
      </w:r>
      <w:hyperlink w:anchor="_Toc417135328" w:history="1">
        <w:r w:rsidR="0022130A" w:rsidRPr="009A2419">
          <w:rPr>
            <w:rStyle w:val="Hyperlink"/>
            <w:rFonts w:cs="Times New Roman"/>
            <w:i/>
            <w:noProof/>
            <w:sz w:val="26"/>
            <w:szCs w:val="26"/>
          </w:rPr>
          <w:t>giữa nhà trường và doanh nghiệp</w:t>
        </w:r>
      </w:hyperlink>
      <w:r w:rsidRPr="009A2419">
        <w:rPr>
          <w:noProof/>
          <w:sz w:val="26"/>
          <w:szCs w:val="26"/>
        </w:rPr>
        <w:t xml:space="preserve"> </w:t>
      </w:r>
      <w:hyperlink w:anchor="_Toc417135329"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_Toc417135329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28</w:t>
        </w:r>
        <w:r w:rsidR="00F516ED" w:rsidRPr="009A2419">
          <w:rPr>
            <w:noProof/>
            <w:webHidden/>
            <w:sz w:val="26"/>
            <w:szCs w:val="26"/>
          </w:rPr>
          <w:fldChar w:fldCharType="end"/>
        </w:r>
      </w:hyperlink>
    </w:p>
    <w:p w:rsidR="0022130A" w:rsidRPr="009A2419" w:rsidRDefault="003436DD" w:rsidP="009A2419">
      <w:pPr>
        <w:pStyle w:val="TOC1"/>
        <w:spacing w:before="0" w:after="0"/>
        <w:rPr>
          <w:rFonts w:asciiTheme="minorHAnsi" w:hAnsiTheme="minorHAnsi" w:cstheme="minorBidi"/>
          <w:noProof/>
          <w:sz w:val="26"/>
          <w:szCs w:val="26"/>
        </w:rPr>
      </w:pPr>
      <w:r w:rsidRPr="009A2419">
        <w:rPr>
          <w:b/>
          <w:noProof/>
          <w:sz w:val="26"/>
          <w:szCs w:val="26"/>
        </w:rPr>
        <w:t>Ths. Nguyễn Thị Tố Nga</w:t>
      </w:r>
      <w:r w:rsidRPr="009A2419">
        <w:rPr>
          <w:noProof/>
          <w:sz w:val="26"/>
          <w:szCs w:val="26"/>
        </w:rPr>
        <w:t xml:space="preserve">. </w:t>
      </w:r>
      <w:hyperlink w:anchor="_Toc417135330" w:history="1">
        <w:r w:rsidR="00534A00" w:rsidRPr="009A2419">
          <w:rPr>
            <w:rStyle w:val="Hyperlink"/>
            <w:rFonts w:cs="Times New Roman"/>
            <w:i/>
            <w:noProof/>
            <w:sz w:val="26"/>
            <w:szCs w:val="26"/>
          </w:rPr>
          <w:t>L</w:t>
        </w:r>
        <w:r w:rsidR="0022130A" w:rsidRPr="009A2419">
          <w:rPr>
            <w:rStyle w:val="Hyperlink"/>
            <w:rFonts w:cs="Times New Roman"/>
            <w:i/>
            <w:noProof/>
            <w:sz w:val="26"/>
            <w:szCs w:val="26"/>
          </w:rPr>
          <w:t>iên kết giữa nhà trường và doanh nghiệp</w:t>
        </w:r>
      </w:hyperlink>
      <w:r w:rsidR="0034287E" w:rsidRPr="009A2419">
        <w:rPr>
          <w:noProof/>
          <w:sz w:val="26"/>
          <w:szCs w:val="26"/>
        </w:rPr>
        <w:t xml:space="preserve"> </w:t>
      </w:r>
      <w:hyperlink w:anchor="_Toc417135331" w:history="1">
        <w:r w:rsidR="0022130A" w:rsidRPr="009A2419">
          <w:rPr>
            <w:rStyle w:val="Hyperlink"/>
            <w:rFonts w:cs="Times New Roman"/>
            <w:i/>
            <w:noProof/>
            <w:sz w:val="26"/>
            <w:szCs w:val="26"/>
          </w:rPr>
          <w:t>thực trạng và giải pháp</w:t>
        </w:r>
      </w:hyperlink>
      <w:r w:rsidRPr="009A2419">
        <w:rPr>
          <w:noProof/>
          <w:sz w:val="26"/>
          <w:szCs w:val="26"/>
        </w:rPr>
        <w:t xml:space="preserve"> </w:t>
      </w:r>
      <w:hyperlink w:anchor="_Toc417135332"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_Toc417135332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33</w:t>
        </w:r>
        <w:r w:rsidR="00F516ED" w:rsidRPr="009A2419">
          <w:rPr>
            <w:noProof/>
            <w:webHidden/>
            <w:sz w:val="26"/>
            <w:szCs w:val="26"/>
          </w:rPr>
          <w:fldChar w:fldCharType="end"/>
        </w:r>
      </w:hyperlink>
    </w:p>
    <w:p w:rsidR="0022130A" w:rsidRPr="009A2419" w:rsidRDefault="003436DD" w:rsidP="009A2419">
      <w:pPr>
        <w:pStyle w:val="TOC1"/>
        <w:spacing w:before="0" w:after="0"/>
        <w:rPr>
          <w:rFonts w:asciiTheme="minorHAnsi" w:hAnsiTheme="minorHAnsi" w:cstheme="minorBidi"/>
          <w:noProof/>
          <w:sz w:val="26"/>
          <w:szCs w:val="26"/>
        </w:rPr>
      </w:pPr>
      <w:r w:rsidRPr="009A2419">
        <w:rPr>
          <w:b/>
          <w:noProof/>
          <w:sz w:val="26"/>
          <w:szCs w:val="26"/>
        </w:rPr>
        <w:t>K</w:t>
      </w:r>
      <w:r w:rsidR="001756D5" w:rsidRPr="009A2419">
        <w:rPr>
          <w:b/>
          <w:noProof/>
          <w:sz w:val="26"/>
          <w:szCs w:val="26"/>
        </w:rPr>
        <w:t xml:space="preserve">s. </w:t>
      </w:r>
      <w:r w:rsidRPr="009A2419">
        <w:rPr>
          <w:b/>
          <w:noProof/>
          <w:sz w:val="26"/>
          <w:szCs w:val="26"/>
        </w:rPr>
        <w:t>Trần Công Tiến.</w:t>
      </w:r>
      <w:r w:rsidRPr="009A2419">
        <w:rPr>
          <w:noProof/>
          <w:sz w:val="26"/>
          <w:szCs w:val="26"/>
        </w:rPr>
        <w:t xml:space="preserve"> </w:t>
      </w:r>
      <w:hyperlink w:anchor="_Toc417135333" w:history="1">
        <w:r w:rsidR="00534A00" w:rsidRPr="009A2419">
          <w:rPr>
            <w:rStyle w:val="Hyperlink"/>
            <w:rFonts w:cs="Times New Roman"/>
            <w:i/>
            <w:noProof/>
            <w:sz w:val="26"/>
            <w:szCs w:val="26"/>
          </w:rPr>
          <w:t>N</w:t>
        </w:r>
        <w:r w:rsidR="0022130A" w:rsidRPr="009A2419">
          <w:rPr>
            <w:rStyle w:val="Hyperlink"/>
            <w:rFonts w:cs="Times New Roman"/>
            <w:i/>
            <w:noProof/>
            <w:sz w:val="26"/>
            <w:szCs w:val="26"/>
            <w:lang w:val="vi-VN"/>
          </w:rPr>
          <w:t>âng cao hiệu quả giảng dạy thực hành</w:t>
        </w:r>
      </w:hyperlink>
      <w:r w:rsidR="0034287E" w:rsidRPr="009A2419">
        <w:rPr>
          <w:noProof/>
          <w:sz w:val="26"/>
          <w:szCs w:val="26"/>
        </w:rPr>
        <w:t xml:space="preserve"> </w:t>
      </w:r>
      <w:hyperlink w:anchor="_Toc417135334" w:history="1">
        <w:r w:rsidR="0022130A" w:rsidRPr="009A2419">
          <w:rPr>
            <w:rStyle w:val="Hyperlink"/>
            <w:rFonts w:cs="Times New Roman"/>
            <w:i/>
            <w:noProof/>
            <w:sz w:val="26"/>
            <w:szCs w:val="26"/>
            <w:lang w:val="vi-VN"/>
          </w:rPr>
          <w:t>và quản lý học sinh tại xưởng</w:t>
        </w:r>
      </w:hyperlink>
      <w:r w:rsidRPr="009A2419">
        <w:rPr>
          <w:noProof/>
          <w:sz w:val="26"/>
          <w:szCs w:val="26"/>
        </w:rPr>
        <w:t xml:space="preserve"> </w:t>
      </w:r>
      <w:hyperlink w:anchor="_Toc417135335"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_Toc417135335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41</w:t>
        </w:r>
        <w:r w:rsidR="00F516ED" w:rsidRPr="009A2419">
          <w:rPr>
            <w:noProof/>
            <w:webHidden/>
            <w:sz w:val="26"/>
            <w:szCs w:val="26"/>
          </w:rPr>
          <w:fldChar w:fldCharType="end"/>
        </w:r>
      </w:hyperlink>
    </w:p>
    <w:p w:rsidR="0022130A" w:rsidRPr="009A2419" w:rsidRDefault="003436DD" w:rsidP="009A2419">
      <w:pPr>
        <w:pStyle w:val="TOC1"/>
        <w:spacing w:before="0" w:after="0"/>
        <w:rPr>
          <w:rFonts w:asciiTheme="minorHAnsi" w:hAnsiTheme="minorHAnsi" w:cstheme="minorBidi"/>
          <w:noProof/>
          <w:sz w:val="26"/>
          <w:szCs w:val="26"/>
        </w:rPr>
      </w:pPr>
      <w:r w:rsidRPr="009A2419">
        <w:rPr>
          <w:b/>
          <w:noProof/>
          <w:sz w:val="26"/>
          <w:szCs w:val="26"/>
        </w:rPr>
        <w:t>K</w:t>
      </w:r>
      <w:r w:rsidR="001756D5" w:rsidRPr="009A2419">
        <w:rPr>
          <w:b/>
          <w:noProof/>
          <w:sz w:val="26"/>
          <w:szCs w:val="26"/>
        </w:rPr>
        <w:t>s.</w:t>
      </w:r>
      <w:r w:rsidRPr="009A2419">
        <w:rPr>
          <w:b/>
          <w:noProof/>
          <w:sz w:val="26"/>
          <w:szCs w:val="26"/>
        </w:rPr>
        <w:t xml:space="preserve"> Trần Thị Lệ</w:t>
      </w:r>
      <w:r w:rsidRPr="009A2419">
        <w:rPr>
          <w:noProof/>
          <w:sz w:val="26"/>
          <w:szCs w:val="26"/>
        </w:rPr>
        <w:t xml:space="preserve">. </w:t>
      </w:r>
      <w:hyperlink w:anchor="_Toc417135336" w:history="1">
        <w:r w:rsidR="00534A00" w:rsidRPr="009A2419">
          <w:rPr>
            <w:rStyle w:val="Hyperlink"/>
            <w:rFonts w:cs="Times New Roman"/>
            <w:i/>
            <w:noProof/>
            <w:sz w:val="26"/>
            <w:szCs w:val="26"/>
          </w:rPr>
          <w:t>N</w:t>
        </w:r>
        <w:r w:rsidR="0022130A" w:rsidRPr="009A2419">
          <w:rPr>
            <w:rStyle w:val="Hyperlink"/>
            <w:rFonts w:cs="Times New Roman"/>
            <w:i/>
            <w:noProof/>
            <w:sz w:val="26"/>
            <w:szCs w:val="26"/>
            <w:lang w:val="vi-VN"/>
          </w:rPr>
          <w:t>âng cao văn hóa nghề nghiệp</w:t>
        </w:r>
      </w:hyperlink>
      <w:r w:rsidR="0034287E" w:rsidRPr="009A2419">
        <w:rPr>
          <w:noProof/>
          <w:sz w:val="26"/>
          <w:szCs w:val="26"/>
        </w:rPr>
        <w:t xml:space="preserve"> </w:t>
      </w:r>
      <w:hyperlink w:anchor="_Toc417135337" w:history="1">
        <w:r w:rsidR="0022130A" w:rsidRPr="009A2419">
          <w:rPr>
            <w:rStyle w:val="Hyperlink"/>
            <w:rFonts w:cs="Times New Roman"/>
            <w:i/>
            <w:noProof/>
            <w:sz w:val="26"/>
            <w:szCs w:val="26"/>
            <w:lang w:val="vi-VN"/>
          </w:rPr>
          <w:t>cho học sinh, sinh viên</w:t>
        </w:r>
        <w:r w:rsidR="0034287E" w:rsidRPr="009A2419">
          <w:rPr>
            <w:rStyle w:val="Hyperlink"/>
            <w:rFonts w:cs="Times New Roman"/>
            <w:i/>
            <w:noProof/>
            <w:sz w:val="26"/>
            <w:szCs w:val="26"/>
          </w:rPr>
          <w:t xml:space="preserve"> </w:t>
        </w:r>
        <w:r w:rsidR="0022130A" w:rsidRPr="009A2419">
          <w:rPr>
            <w:rStyle w:val="Hyperlink"/>
            <w:rFonts w:cs="Times New Roman"/>
            <w:i/>
            <w:noProof/>
            <w:sz w:val="26"/>
            <w:szCs w:val="26"/>
            <w:lang w:val="vi-VN"/>
          </w:rPr>
          <w:t xml:space="preserve">khoa </w:t>
        </w:r>
        <w:r w:rsidR="0034287E" w:rsidRPr="009A2419">
          <w:rPr>
            <w:rStyle w:val="Hyperlink"/>
            <w:rFonts w:cs="Times New Roman"/>
            <w:i/>
            <w:noProof/>
            <w:sz w:val="26"/>
            <w:szCs w:val="26"/>
          </w:rPr>
          <w:t>Đ</w:t>
        </w:r>
        <w:r w:rsidR="0022130A" w:rsidRPr="009A2419">
          <w:rPr>
            <w:rStyle w:val="Hyperlink"/>
            <w:rFonts w:cs="Times New Roman"/>
            <w:i/>
            <w:noProof/>
            <w:sz w:val="26"/>
            <w:szCs w:val="26"/>
            <w:lang w:val="vi-VN"/>
          </w:rPr>
          <w:t xml:space="preserve">iện </w:t>
        </w:r>
        <w:r w:rsidR="00534A00" w:rsidRPr="009A2419">
          <w:rPr>
            <w:rStyle w:val="Hyperlink"/>
            <w:rFonts w:cs="Times New Roman"/>
            <w:i/>
            <w:noProof/>
            <w:sz w:val="26"/>
            <w:szCs w:val="26"/>
          </w:rPr>
          <w:t>-</w:t>
        </w:r>
        <w:r w:rsidR="0022130A" w:rsidRPr="009A2419">
          <w:rPr>
            <w:rStyle w:val="Hyperlink"/>
            <w:rFonts w:cs="Times New Roman"/>
            <w:i/>
            <w:noProof/>
            <w:sz w:val="26"/>
            <w:szCs w:val="26"/>
            <w:lang w:val="vi-VN"/>
          </w:rPr>
          <w:t xml:space="preserve"> </w:t>
        </w:r>
        <w:r w:rsidR="0034287E" w:rsidRPr="009A2419">
          <w:rPr>
            <w:rStyle w:val="Hyperlink"/>
            <w:rFonts w:cs="Times New Roman"/>
            <w:i/>
            <w:noProof/>
            <w:sz w:val="26"/>
            <w:szCs w:val="26"/>
          </w:rPr>
          <w:t>Đ</w:t>
        </w:r>
        <w:r w:rsidR="0022130A" w:rsidRPr="009A2419">
          <w:rPr>
            <w:rStyle w:val="Hyperlink"/>
            <w:rFonts w:cs="Times New Roman"/>
            <w:i/>
            <w:noProof/>
            <w:sz w:val="26"/>
            <w:szCs w:val="26"/>
            <w:lang w:val="vi-VN"/>
          </w:rPr>
          <w:t>iện tử</w:t>
        </w:r>
      </w:hyperlink>
      <w:r w:rsidRPr="009A2419">
        <w:rPr>
          <w:noProof/>
          <w:sz w:val="26"/>
          <w:szCs w:val="26"/>
        </w:rPr>
        <w:t xml:space="preserve"> </w:t>
      </w:r>
      <w:hyperlink w:anchor="_Toc417135338"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_Toc417135338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48</w:t>
        </w:r>
        <w:r w:rsidR="00F516ED" w:rsidRPr="009A2419">
          <w:rPr>
            <w:noProof/>
            <w:webHidden/>
            <w:sz w:val="26"/>
            <w:szCs w:val="26"/>
          </w:rPr>
          <w:fldChar w:fldCharType="end"/>
        </w:r>
      </w:hyperlink>
    </w:p>
    <w:p w:rsidR="0022130A" w:rsidRPr="009A2419" w:rsidRDefault="001756D5" w:rsidP="009A2419">
      <w:pPr>
        <w:pStyle w:val="TOC1"/>
        <w:spacing w:before="0" w:after="0"/>
        <w:rPr>
          <w:rFonts w:asciiTheme="minorHAnsi" w:hAnsiTheme="minorHAnsi" w:cstheme="minorBidi"/>
          <w:noProof/>
          <w:sz w:val="26"/>
          <w:szCs w:val="26"/>
        </w:rPr>
      </w:pPr>
      <w:r w:rsidRPr="009A2419">
        <w:rPr>
          <w:b/>
          <w:noProof/>
          <w:sz w:val="26"/>
          <w:szCs w:val="26"/>
        </w:rPr>
        <w:t>Ths. Ngô Hoàng Anh</w:t>
      </w:r>
      <w:r w:rsidRPr="009A2419">
        <w:rPr>
          <w:noProof/>
          <w:sz w:val="26"/>
          <w:szCs w:val="26"/>
        </w:rPr>
        <w:t xml:space="preserve">. </w:t>
      </w:r>
      <w:hyperlink w:anchor="_Toc417135339" w:history="1">
        <w:r w:rsidR="00534A00" w:rsidRPr="009A2419">
          <w:rPr>
            <w:rStyle w:val="Hyperlink"/>
            <w:rFonts w:cs="Times New Roman"/>
            <w:i/>
            <w:noProof/>
            <w:sz w:val="26"/>
            <w:szCs w:val="26"/>
          </w:rPr>
          <w:t>C</w:t>
        </w:r>
        <w:r w:rsidR="0022130A" w:rsidRPr="009A2419">
          <w:rPr>
            <w:rStyle w:val="Hyperlink"/>
            <w:rFonts w:cs="Times New Roman"/>
            <w:i/>
            <w:noProof/>
            <w:sz w:val="26"/>
            <w:szCs w:val="26"/>
            <w:lang w:val="vi-VN"/>
          </w:rPr>
          <w:t>hia sẻ về giáo dục tình yêu môn học,</w:t>
        </w:r>
      </w:hyperlink>
      <w:r w:rsidR="009A2419" w:rsidRPr="009A2419">
        <w:rPr>
          <w:rStyle w:val="Hyperlink"/>
          <w:rFonts w:cs="Times New Roman"/>
          <w:i/>
          <w:noProof/>
          <w:sz w:val="26"/>
          <w:szCs w:val="26"/>
          <w:u w:val="none"/>
        </w:rPr>
        <w:t xml:space="preserve"> </w:t>
      </w:r>
      <w:hyperlink w:anchor="_Toc417135340" w:history="1">
        <w:r w:rsidR="0022130A" w:rsidRPr="009A2419">
          <w:rPr>
            <w:rStyle w:val="Hyperlink"/>
            <w:rFonts w:cs="Times New Roman"/>
            <w:i/>
            <w:noProof/>
            <w:sz w:val="26"/>
            <w:szCs w:val="26"/>
            <w:lang w:val="vi-VN"/>
          </w:rPr>
          <w:t>yêu nghề của sinh viên</w:t>
        </w:r>
      </w:hyperlink>
      <w:r w:rsidRPr="009A2419">
        <w:rPr>
          <w:noProof/>
          <w:sz w:val="26"/>
          <w:szCs w:val="26"/>
        </w:rPr>
        <w:t>.</w:t>
      </w:r>
      <w:hyperlink w:anchor="_Toc417135341"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_Toc417135341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53</w:t>
        </w:r>
        <w:r w:rsidR="00F516ED" w:rsidRPr="009A2419">
          <w:rPr>
            <w:noProof/>
            <w:webHidden/>
            <w:sz w:val="26"/>
            <w:szCs w:val="26"/>
          </w:rPr>
          <w:fldChar w:fldCharType="end"/>
        </w:r>
      </w:hyperlink>
    </w:p>
    <w:p w:rsidR="0022130A" w:rsidRPr="009A2419" w:rsidRDefault="001756D5" w:rsidP="009A2419">
      <w:pPr>
        <w:pStyle w:val="TOC1"/>
        <w:spacing w:before="0" w:after="0"/>
        <w:rPr>
          <w:rFonts w:asciiTheme="minorHAnsi" w:hAnsiTheme="minorHAnsi" w:cstheme="minorBidi"/>
          <w:noProof/>
          <w:sz w:val="26"/>
          <w:szCs w:val="26"/>
        </w:rPr>
      </w:pPr>
      <w:r w:rsidRPr="009A2419">
        <w:rPr>
          <w:b/>
          <w:noProof/>
          <w:sz w:val="26"/>
          <w:szCs w:val="26"/>
        </w:rPr>
        <w:t>Ks. Tăng Cẩm Huê</w:t>
      </w:r>
      <w:r w:rsidRPr="009A2419">
        <w:rPr>
          <w:noProof/>
          <w:sz w:val="26"/>
          <w:szCs w:val="26"/>
        </w:rPr>
        <w:t xml:space="preserve">. </w:t>
      </w:r>
      <w:hyperlink w:anchor="_Toc417135342" w:history="1">
        <w:r w:rsidR="00534A00" w:rsidRPr="009A2419">
          <w:rPr>
            <w:rStyle w:val="Hyperlink"/>
            <w:rFonts w:cs="Times New Roman"/>
            <w:i/>
            <w:noProof/>
            <w:sz w:val="26"/>
            <w:szCs w:val="26"/>
          </w:rPr>
          <w:t>D</w:t>
        </w:r>
        <w:r w:rsidR="0022130A" w:rsidRPr="009A2419">
          <w:rPr>
            <w:rStyle w:val="Hyperlink"/>
            <w:rFonts w:cs="Times New Roman"/>
            <w:i/>
            <w:noProof/>
            <w:sz w:val="26"/>
            <w:szCs w:val="26"/>
            <w:lang w:val="vi-VN"/>
          </w:rPr>
          <w:t>ạy học theo hướng phát triển phẩm chất</w:t>
        </w:r>
      </w:hyperlink>
      <w:r w:rsidR="0034287E" w:rsidRPr="009A2419">
        <w:rPr>
          <w:noProof/>
          <w:sz w:val="26"/>
          <w:szCs w:val="26"/>
        </w:rPr>
        <w:t xml:space="preserve"> </w:t>
      </w:r>
      <w:hyperlink w:anchor="_Toc417135343" w:history="1">
        <w:r w:rsidR="0022130A" w:rsidRPr="009A2419">
          <w:rPr>
            <w:rStyle w:val="Hyperlink"/>
            <w:rFonts w:cs="Times New Roman"/>
            <w:i/>
            <w:noProof/>
            <w:sz w:val="26"/>
            <w:szCs w:val="26"/>
            <w:lang w:val="vi-VN"/>
          </w:rPr>
          <w:t>và năng lực người học</w:t>
        </w:r>
      </w:hyperlink>
      <w:hyperlink w:anchor="_Toc417135344" w:history="1">
        <w:r w:rsidR="0022130A" w:rsidRPr="009A2419">
          <w:rPr>
            <w:noProof/>
            <w:webHidden/>
            <w:sz w:val="26"/>
            <w:szCs w:val="26"/>
          </w:rPr>
          <w:tab/>
        </w:r>
        <w:r w:rsidR="00F516ED" w:rsidRPr="009A2419">
          <w:rPr>
            <w:noProof/>
            <w:webHidden/>
            <w:sz w:val="26"/>
            <w:szCs w:val="26"/>
          </w:rPr>
          <w:fldChar w:fldCharType="begin"/>
        </w:r>
        <w:r w:rsidR="0022130A" w:rsidRPr="009A2419">
          <w:rPr>
            <w:noProof/>
            <w:webHidden/>
            <w:sz w:val="26"/>
            <w:szCs w:val="26"/>
          </w:rPr>
          <w:instrText xml:space="preserve"> PAGEREF _Toc417135344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56</w:t>
        </w:r>
        <w:r w:rsidR="00F516ED" w:rsidRPr="009A2419">
          <w:rPr>
            <w:noProof/>
            <w:webHidden/>
            <w:sz w:val="26"/>
            <w:szCs w:val="26"/>
          </w:rPr>
          <w:fldChar w:fldCharType="end"/>
        </w:r>
      </w:hyperlink>
    </w:p>
    <w:p w:rsidR="0022130A" w:rsidRPr="009A2419" w:rsidRDefault="0022130A" w:rsidP="009A2419">
      <w:pPr>
        <w:pStyle w:val="TOC1"/>
        <w:spacing w:before="0" w:after="0"/>
        <w:rPr>
          <w:rFonts w:asciiTheme="minorHAnsi" w:hAnsiTheme="minorHAnsi" w:cstheme="minorBidi"/>
          <w:noProof/>
          <w:sz w:val="26"/>
          <w:szCs w:val="26"/>
        </w:rPr>
      </w:pPr>
      <w:r w:rsidRPr="009A2419">
        <w:rPr>
          <w:b/>
          <w:noProof/>
          <w:sz w:val="26"/>
          <w:szCs w:val="26"/>
        </w:rPr>
        <w:t>K</w:t>
      </w:r>
      <w:r w:rsidR="001756D5" w:rsidRPr="009A2419">
        <w:rPr>
          <w:b/>
          <w:noProof/>
          <w:sz w:val="26"/>
          <w:szCs w:val="26"/>
        </w:rPr>
        <w:t>s.</w:t>
      </w:r>
      <w:r w:rsidRPr="009A2419">
        <w:rPr>
          <w:b/>
          <w:noProof/>
          <w:sz w:val="26"/>
          <w:szCs w:val="26"/>
        </w:rPr>
        <w:t xml:space="preserve"> Hồ Thị Anh</w:t>
      </w:r>
      <w:r w:rsidR="001756D5" w:rsidRPr="009A2419">
        <w:rPr>
          <w:noProof/>
          <w:sz w:val="26"/>
          <w:szCs w:val="26"/>
        </w:rPr>
        <w:t xml:space="preserve">. </w:t>
      </w:r>
      <w:hyperlink w:anchor="_Toc417135345" w:history="1">
        <w:r w:rsidR="00534A00" w:rsidRPr="009A2419">
          <w:rPr>
            <w:rStyle w:val="Hyperlink"/>
            <w:rFonts w:cs="Times New Roman"/>
            <w:i/>
            <w:noProof/>
            <w:sz w:val="26"/>
            <w:szCs w:val="26"/>
          </w:rPr>
          <w:t>Đ</w:t>
        </w:r>
        <w:r w:rsidRPr="009A2419">
          <w:rPr>
            <w:rStyle w:val="Hyperlink"/>
            <w:rFonts w:cs="Times New Roman"/>
            <w:i/>
            <w:noProof/>
            <w:sz w:val="26"/>
            <w:szCs w:val="26"/>
          </w:rPr>
          <w:t>ổi mới phương pháp dạy và học theo học chế tín chỉ</w:t>
        </w:r>
      </w:hyperlink>
      <w:r w:rsidR="001756D5" w:rsidRPr="009A2419">
        <w:rPr>
          <w:noProof/>
          <w:sz w:val="26"/>
          <w:szCs w:val="26"/>
        </w:rPr>
        <w:t xml:space="preserve"> </w:t>
      </w:r>
      <w:hyperlink w:anchor="_Toc417135346" w:history="1">
        <w:r w:rsidRPr="009A2419">
          <w:rPr>
            <w:noProof/>
            <w:webHidden/>
            <w:sz w:val="26"/>
            <w:szCs w:val="26"/>
          </w:rPr>
          <w:tab/>
        </w:r>
        <w:r w:rsidR="00F516ED" w:rsidRPr="009A2419">
          <w:rPr>
            <w:noProof/>
            <w:webHidden/>
            <w:sz w:val="26"/>
            <w:szCs w:val="26"/>
          </w:rPr>
          <w:fldChar w:fldCharType="begin"/>
        </w:r>
        <w:r w:rsidRPr="009A2419">
          <w:rPr>
            <w:noProof/>
            <w:webHidden/>
            <w:sz w:val="26"/>
            <w:szCs w:val="26"/>
          </w:rPr>
          <w:instrText xml:space="preserve"> PAGEREF _Toc417135346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61</w:t>
        </w:r>
        <w:r w:rsidR="00F516ED" w:rsidRPr="009A2419">
          <w:rPr>
            <w:noProof/>
            <w:webHidden/>
            <w:sz w:val="26"/>
            <w:szCs w:val="26"/>
          </w:rPr>
          <w:fldChar w:fldCharType="end"/>
        </w:r>
      </w:hyperlink>
    </w:p>
    <w:p w:rsidR="0022130A" w:rsidRPr="009A2419" w:rsidRDefault="0022130A" w:rsidP="009A2419">
      <w:pPr>
        <w:pStyle w:val="TOC1"/>
        <w:spacing w:before="0" w:after="0"/>
        <w:rPr>
          <w:rFonts w:asciiTheme="minorHAnsi" w:hAnsiTheme="minorHAnsi" w:cstheme="minorBidi"/>
          <w:noProof/>
          <w:sz w:val="26"/>
          <w:szCs w:val="26"/>
        </w:rPr>
      </w:pPr>
      <w:r w:rsidRPr="009A2419">
        <w:rPr>
          <w:b/>
          <w:noProof/>
          <w:sz w:val="26"/>
          <w:szCs w:val="26"/>
        </w:rPr>
        <w:t>Ths.</w:t>
      </w:r>
      <w:r w:rsidR="001756D5" w:rsidRPr="009A2419">
        <w:rPr>
          <w:b/>
          <w:noProof/>
          <w:sz w:val="26"/>
          <w:szCs w:val="26"/>
        </w:rPr>
        <w:t xml:space="preserve"> </w:t>
      </w:r>
      <w:r w:rsidRPr="009A2419">
        <w:rPr>
          <w:b/>
          <w:noProof/>
          <w:sz w:val="26"/>
          <w:szCs w:val="26"/>
        </w:rPr>
        <w:t>Ngô Phong Cường</w:t>
      </w:r>
      <w:r w:rsidR="001756D5" w:rsidRPr="009A2419">
        <w:rPr>
          <w:noProof/>
          <w:sz w:val="26"/>
          <w:szCs w:val="26"/>
        </w:rPr>
        <w:t xml:space="preserve">. </w:t>
      </w:r>
      <w:hyperlink w:anchor="_Toc417135347" w:history="1">
        <w:r w:rsidR="00534A00" w:rsidRPr="009A2419">
          <w:rPr>
            <w:rStyle w:val="Hyperlink"/>
            <w:rFonts w:cs="Times New Roman"/>
            <w:i/>
            <w:noProof/>
            <w:sz w:val="26"/>
            <w:szCs w:val="26"/>
          </w:rPr>
          <w:t>K</w:t>
        </w:r>
        <w:r w:rsidRPr="009A2419">
          <w:rPr>
            <w:rStyle w:val="Hyperlink"/>
            <w:rFonts w:cs="Times New Roman"/>
            <w:i/>
            <w:noProof/>
            <w:sz w:val="26"/>
            <w:szCs w:val="26"/>
          </w:rPr>
          <w:t>iến nghị về cam kết chuẩn đầu ra của ngành đào tạo</w:t>
        </w:r>
      </w:hyperlink>
      <w:hyperlink w:anchor="_Toc417135348" w:history="1">
        <w:r w:rsidRPr="009A2419">
          <w:rPr>
            <w:noProof/>
            <w:webHidden/>
            <w:sz w:val="26"/>
            <w:szCs w:val="26"/>
          </w:rPr>
          <w:tab/>
        </w:r>
        <w:r w:rsidR="00F516ED" w:rsidRPr="009A2419">
          <w:rPr>
            <w:noProof/>
            <w:webHidden/>
            <w:sz w:val="26"/>
            <w:szCs w:val="26"/>
          </w:rPr>
          <w:fldChar w:fldCharType="begin"/>
        </w:r>
        <w:r w:rsidRPr="009A2419">
          <w:rPr>
            <w:noProof/>
            <w:webHidden/>
            <w:sz w:val="26"/>
            <w:szCs w:val="26"/>
          </w:rPr>
          <w:instrText xml:space="preserve"> PAGEREF _Toc417135348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68</w:t>
        </w:r>
        <w:r w:rsidR="00F516ED" w:rsidRPr="009A2419">
          <w:rPr>
            <w:noProof/>
            <w:webHidden/>
            <w:sz w:val="26"/>
            <w:szCs w:val="26"/>
          </w:rPr>
          <w:fldChar w:fldCharType="end"/>
        </w:r>
      </w:hyperlink>
    </w:p>
    <w:p w:rsidR="0022130A" w:rsidRPr="009A2419" w:rsidRDefault="0022130A" w:rsidP="009A2419">
      <w:pPr>
        <w:pStyle w:val="TOC1"/>
        <w:spacing w:before="0" w:after="0"/>
        <w:rPr>
          <w:rFonts w:asciiTheme="minorHAnsi" w:hAnsiTheme="minorHAnsi" w:cstheme="minorBidi"/>
          <w:noProof/>
          <w:sz w:val="26"/>
          <w:szCs w:val="26"/>
        </w:rPr>
      </w:pPr>
      <w:r w:rsidRPr="009A2419">
        <w:rPr>
          <w:b/>
          <w:noProof/>
          <w:sz w:val="26"/>
          <w:szCs w:val="26"/>
        </w:rPr>
        <w:t>Th</w:t>
      </w:r>
      <w:r w:rsidR="00586E66" w:rsidRPr="009A2419">
        <w:rPr>
          <w:b/>
          <w:noProof/>
          <w:sz w:val="26"/>
          <w:szCs w:val="26"/>
        </w:rPr>
        <w:t>s</w:t>
      </w:r>
      <w:r w:rsidRPr="009A2419">
        <w:rPr>
          <w:b/>
          <w:noProof/>
          <w:sz w:val="26"/>
          <w:szCs w:val="26"/>
        </w:rPr>
        <w:t>. Huỳnh Ngọc Mai</w:t>
      </w:r>
      <w:r w:rsidR="001756D5" w:rsidRPr="009A2419">
        <w:rPr>
          <w:noProof/>
          <w:sz w:val="26"/>
          <w:szCs w:val="26"/>
        </w:rPr>
        <w:t xml:space="preserve">. </w:t>
      </w:r>
      <w:hyperlink w:anchor="_Toc417135349" w:history="1">
        <w:r w:rsidR="00534A00" w:rsidRPr="009A2419">
          <w:rPr>
            <w:rStyle w:val="Hyperlink"/>
            <w:rFonts w:cs="Times New Roman"/>
            <w:i/>
            <w:noProof/>
            <w:sz w:val="26"/>
            <w:szCs w:val="26"/>
          </w:rPr>
          <w:t>C</w:t>
        </w:r>
        <w:r w:rsidRPr="009A2419">
          <w:rPr>
            <w:rStyle w:val="Hyperlink"/>
            <w:rFonts w:cs="Times New Roman"/>
            <w:i/>
            <w:noProof/>
            <w:sz w:val="26"/>
            <w:szCs w:val="26"/>
          </w:rPr>
          <w:t>hia sẻ kinh nghiệm về việc sử dụng thiết bị vật tư</w:t>
        </w:r>
      </w:hyperlink>
      <w:r w:rsidR="0034287E" w:rsidRPr="009A2419">
        <w:rPr>
          <w:noProof/>
          <w:sz w:val="26"/>
          <w:szCs w:val="26"/>
        </w:rPr>
        <w:t xml:space="preserve"> </w:t>
      </w:r>
      <w:hyperlink w:anchor="_Toc417135350" w:history="1">
        <w:r w:rsidRPr="009A2419">
          <w:rPr>
            <w:rStyle w:val="Hyperlink"/>
            <w:rFonts w:cs="Times New Roman"/>
            <w:i/>
            <w:noProof/>
            <w:sz w:val="26"/>
            <w:szCs w:val="26"/>
          </w:rPr>
          <w:t>có hiệu quả - tiết kiệm</w:t>
        </w:r>
      </w:hyperlink>
      <w:hyperlink w:anchor="_Toc417135351" w:history="1">
        <w:r w:rsidRPr="009A2419">
          <w:rPr>
            <w:noProof/>
            <w:webHidden/>
            <w:sz w:val="26"/>
            <w:szCs w:val="26"/>
          </w:rPr>
          <w:tab/>
        </w:r>
        <w:r w:rsidR="00F516ED" w:rsidRPr="009A2419">
          <w:rPr>
            <w:noProof/>
            <w:webHidden/>
            <w:sz w:val="26"/>
            <w:szCs w:val="26"/>
          </w:rPr>
          <w:fldChar w:fldCharType="begin"/>
        </w:r>
        <w:r w:rsidRPr="009A2419">
          <w:rPr>
            <w:noProof/>
            <w:webHidden/>
            <w:sz w:val="26"/>
            <w:szCs w:val="26"/>
          </w:rPr>
          <w:instrText xml:space="preserve"> PAGEREF _Toc417135351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73</w:t>
        </w:r>
        <w:r w:rsidR="00F516ED" w:rsidRPr="009A2419">
          <w:rPr>
            <w:noProof/>
            <w:webHidden/>
            <w:sz w:val="26"/>
            <w:szCs w:val="26"/>
          </w:rPr>
          <w:fldChar w:fldCharType="end"/>
        </w:r>
      </w:hyperlink>
    </w:p>
    <w:p w:rsidR="0022130A" w:rsidRPr="009A2419" w:rsidRDefault="0022130A" w:rsidP="009A2419">
      <w:pPr>
        <w:pStyle w:val="TOC1"/>
        <w:spacing w:before="0" w:after="0"/>
        <w:rPr>
          <w:rFonts w:asciiTheme="minorHAnsi" w:hAnsiTheme="minorHAnsi" w:cstheme="minorBidi"/>
          <w:noProof/>
          <w:sz w:val="26"/>
          <w:szCs w:val="26"/>
        </w:rPr>
      </w:pPr>
      <w:r w:rsidRPr="009A2419">
        <w:rPr>
          <w:b/>
          <w:noProof/>
          <w:sz w:val="26"/>
          <w:szCs w:val="26"/>
        </w:rPr>
        <w:t>Th</w:t>
      </w:r>
      <w:r w:rsidR="00586E66" w:rsidRPr="009A2419">
        <w:rPr>
          <w:b/>
          <w:noProof/>
          <w:sz w:val="26"/>
          <w:szCs w:val="26"/>
        </w:rPr>
        <w:t>s</w:t>
      </w:r>
      <w:r w:rsidRPr="009A2419">
        <w:rPr>
          <w:b/>
          <w:noProof/>
          <w:sz w:val="26"/>
          <w:szCs w:val="26"/>
        </w:rPr>
        <w:t>. Võ Cường</w:t>
      </w:r>
      <w:r w:rsidR="001756D5" w:rsidRPr="009A2419">
        <w:rPr>
          <w:noProof/>
          <w:sz w:val="26"/>
          <w:szCs w:val="26"/>
        </w:rPr>
        <w:t xml:space="preserve">. </w:t>
      </w:r>
      <w:hyperlink w:anchor="_Toc417135353" w:history="1">
        <w:r w:rsidR="00534A00" w:rsidRPr="009A2419">
          <w:rPr>
            <w:rStyle w:val="Hyperlink"/>
            <w:rFonts w:cs="Times New Roman"/>
            <w:i/>
            <w:noProof/>
            <w:sz w:val="26"/>
            <w:szCs w:val="26"/>
          </w:rPr>
          <w:t>T</w:t>
        </w:r>
        <w:r w:rsidRPr="009A2419">
          <w:rPr>
            <w:rStyle w:val="Hyperlink"/>
            <w:rFonts w:cs="Times New Roman"/>
            <w:i/>
            <w:noProof/>
            <w:sz w:val="26"/>
            <w:szCs w:val="26"/>
          </w:rPr>
          <w:t>ăng cường liên kết giữa nhà trường và doanh nghiệp</w:t>
        </w:r>
      </w:hyperlink>
      <w:hyperlink w:anchor="_Toc417135354" w:history="1">
        <w:r w:rsidRPr="009A2419">
          <w:rPr>
            <w:noProof/>
            <w:webHidden/>
            <w:sz w:val="26"/>
            <w:szCs w:val="26"/>
          </w:rPr>
          <w:tab/>
        </w:r>
        <w:r w:rsidR="00F516ED" w:rsidRPr="009A2419">
          <w:rPr>
            <w:noProof/>
            <w:webHidden/>
            <w:sz w:val="26"/>
            <w:szCs w:val="26"/>
          </w:rPr>
          <w:fldChar w:fldCharType="begin"/>
        </w:r>
        <w:r w:rsidRPr="009A2419">
          <w:rPr>
            <w:noProof/>
            <w:webHidden/>
            <w:sz w:val="26"/>
            <w:szCs w:val="26"/>
          </w:rPr>
          <w:instrText xml:space="preserve"> PAGEREF _Toc417135354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77</w:t>
        </w:r>
        <w:r w:rsidR="00F516ED" w:rsidRPr="009A2419">
          <w:rPr>
            <w:noProof/>
            <w:webHidden/>
            <w:sz w:val="26"/>
            <w:szCs w:val="26"/>
          </w:rPr>
          <w:fldChar w:fldCharType="end"/>
        </w:r>
      </w:hyperlink>
    </w:p>
    <w:p w:rsidR="0022130A" w:rsidRPr="009A2419" w:rsidRDefault="0022130A" w:rsidP="009A2419">
      <w:pPr>
        <w:pStyle w:val="TOC1"/>
        <w:spacing w:before="0" w:after="0"/>
        <w:rPr>
          <w:rFonts w:asciiTheme="minorHAnsi" w:hAnsiTheme="minorHAnsi" w:cstheme="minorBidi"/>
          <w:noProof/>
          <w:sz w:val="26"/>
          <w:szCs w:val="26"/>
        </w:rPr>
      </w:pPr>
      <w:r w:rsidRPr="009A2419">
        <w:rPr>
          <w:b/>
          <w:noProof/>
          <w:sz w:val="26"/>
          <w:szCs w:val="26"/>
        </w:rPr>
        <w:t>K</w:t>
      </w:r>
      <w:r w:rsidR="001756D5" w:rsidRPr="009A2419">
        <w:rPr>
          <w:b/>
          <w:noProof/>
          <w:sz w:val="26"/>
          <w:szCs w:val="26"/>
        </w:rPr>
        <w:t>s.</w:t>
      </w:r>
      <w:r w:rsidRPr="009A2419">
        <w:rPr>
          <w:b/>
          <w:noProof/>
          <w:sz w:val="26"/>
          <w:szCs w:val="26"/>
        </w:rPr>
        <w:t xml:space="preserve"> Nguyễn Minh Đức</w:t>
      </w:r>
      <w:r w:rsidR="001756D5" w:rsidRPr="009A2419">
        <w:rPr>
          <w:noProof/>
          <w:sz w:val="26"/>
          <w:szCs w:val="26"/>
        </w:rPr>
        <w:t xml:space="preserve">. </w:t>
      </w:r>
      <w:hyperlink w:anchor="_Toc417135355" w:history="1">
        <w:r w:rsidR="00534A00" w:rsidRPr="009A2419">
          <w:rPr>
            <w:rStyle w:val="Hyperlink"/>
            <w:rFonts w:cs="Times New Roman"/>
            <w:i/>
            <w:noProof/>
            <w:sz w:val="26"/>
            <w:szCs w:val="26"/>
          </w:rPr>
          <w:t>T</w:t>
        </w:r>
        <w:r w:rsidRPr="009A2419">
          <w:rPr>
            <w:rStyle w:val="Hyperlink"/>
            <w:rFonts w:cs="Times New Roman"/>
            <w:i/>
            <w:noProof/>
            <w:sz w:val="26"/>
            <w:szCs w:val="26"/>
          </w:rPr>
          <w:t>hực trạng và giả</w:t>
        </w:r>
        <w:r w:rsidR="00FE3C04" w:rsidRPr="009A2419">
          <w:rPr>
            <w:rStyle w:val="Hyperlink"/>
            <w:rFonts w:cs="Times New Roman"/>
            <w:i/>
            <w:noProof/>
            <w:sz w:val="26"/>
            <w:szCs w:val="26"/>
          </w:rPr>
          <w:t>i pháp sử dụng hiệu quả phòng thực hành điện máy CNC</w:t>
        </w:r>
      </w:hyperlink>
      <w:hyperlink w:anchor="_Toc417135356" w:history="1">
        <w:r w:rsidRPr="009A2419">
          <w:rPr>
            <w:noProof/>
            <w:webHidden/>
            <w:sz w:val="26"/>
            <w:szCs w:val="26"/>
          </w:rPr>
          <w:tab/>
        </w:r>
        <w:r w:rsidR="00F516ED" w:rsidRPr="009A2419">
          <w:rPr>
            <w:noProof/>
            <w:webHidden/>
            <w:sz w:val="26"/>
            <w:szCs w:val="26"/>
          </w:rPr>
          <w:fldChar w:fldCharType="begin"/>
        </w:r>
        <w:r w:rsidRPr="009A2419">
          <w:rPr>
            <w:noProof/>
            <w:webHidden/>
            <w:sz w:val="26"/>
            <w:szCs w:val="26"/>
          </w:rPr>
          <w:instrText xml:space="preserve"> PAGEREF _Toc417135356 \h </w:instrText>
        </w:r>
        <w:r w:rsidR="00F516ED" w:rsidRPr="009A2419">
          <w:rPr>
            <w:noProof/>
            <w:webHidden/>
            <w:sz w:val="26"/>
            <w:szCs w:val="26"/>
          </w:rPr>
        </w:r>
        <w:r w:rsidR="00F516ED" w:rsidRPr="009A2419">
          <w:rPr>
            <w:noProof/>
            <w:webHidden/>
            <w:sz w:val="26"/>
            <w:szCs w:val="26"/>
          </w:rPr>
          <w:fldChar w:fldCharType="separate"/>
        </w:r>
        <w:r w:rsidR="00C2420D">
          <w:rPr>
            <w:noProof/>
            <w:webHidden/>
            <w:sz w:val="26"/>
            <w:szCs w:val="26"/>
          </w:rPr>
          <w:t>80</w:t>
        </w:r>
        <w:r w:rsidR="00F516ED" w:rsidRPr="009A2419">
          <w:rPr>
            <w:noProof/>
            <w:webHidden/>
            <w:sz w:val="26"/>
            <w:szCs w:val="26"/>
          </w:rPr>
          <w:fldChar w:fldCharType="end"/>
        </w:r>
      </w:hyperlink>
    </w:p>
    <w:p w:rsidR="001756D5" w:rsidRDefault="00F516ED" w:rsidP="009A2419">
      <w:pPr>
        <w:spacing w:after="0" w:line="360" w:lineRule="auto"/>
        <w:jc w:val="both"/>
        <w:rPr>
          <w:rFonts w:ascii="Times New Roman" w:hAnsi="Times New Roman" w:cs="Times New Roman"/>
          <w:bCs/>
          <w:sz w:val="26"/>
          <w:szCs w:val="26"/>
        </w:rPr>
      </w:pPr>
      <w:r w:rsidRPr="009A2419">
        <w:rPr>
          <w:rFonts w:ascii="Times New Roman" w:hAnsi="Times New Roman" w:cs="Times New Roman"/>
          <w:bCs/>
          <w:sz w:val="26"/>
          <w:szCs w:val="26"/>
        </w:rPr>
        <w:fldChar w:fldCharType="end"/>
      </w:r>
    </w:p>
    <w:p w:rsidR="009A2419" w:rsidRDefault="009A2419">
      <w:pPr>
        <w:rPr>
          <w:rFonts w:ascii="Times New Roman" w:hAnsi="Times New Roman" w:cs="Times New Roman"/>
          <w:b/>
          <w:sz w:val="28"/>
          <w:szCs w:val="28"/>
        </w:rPr>
      </w:pPr>
      <w:bookmarkStart w:id="1" w:name="_Toc417135308"/>
      <w:bookmarkStart w:id="2" w:name="_Toc416785145"/>
      <w:r>
        <w:rPr>
          <w:rFonts w:ascii="Times New Roman" w:hAnsi="Times New Roman" w:cs="Times New Roman"/>
          <w:b/>
          <w:sz w:val="28"/>
          <w:szCs w:val="28"/>
        </w:rPr>
        <w:br w:type="page"/>
      </w:r>
    </w:p>
    <w:p w:rsidR="00A16160" w:rsidRPr="00997BE3" w:rsidRDefault="00774687" w:rsidP="00A23130">
      <w:pPr>
        <w:spacing w:after="0" w:line="360" w:lineRule="auto"/>
        <w:jc w:val="center"/>
        <w:outlineLvl w:val="0"/>
        <w:rPr>
          <w:rFonts w:ascii="Times New Roman" w:hAnsi="Times New Roman" w:cs="Times New Roman"/>
          <w:b/>
          <w:sz w:val="28"/>
          <w:szCs w:val="28"/>
        </w:rPr>
      </w:pPr>
      <w:r w:rsidRPr="00997BE3">
        <w:rPr>
          <w:rFonts w:ascii="Times New Roman" w:hAnsi="Times New Roman" w:cs="Times New Roman"/>
          <w:b/>
          <w:sz w:val="28"/>
          <w:szCs w:val="28"/>
        </w:rPr>
        <w:lastRenderedPageBreak/>
        <w:t>XÂY DỰNG VÀ PHÁT HUY VAI TRÒ</w:t>
      </w:r>
      <w:bookmarkEnd w:id="1"/>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3" w:name="_Toc417135309"/>
      <w:r w:rsidRPr="00997BE3">
        <w:rPr>
          <w:rFonts w:ascii="Times New Roman" w:hAnsi="Times New Roman" w:cs="Times New Roman"/>
          <w:b/>
          <w:sz w:val="28"/>
          <w:szCs w:val="28"/>
        </w:rPr>
        <w:t>CỦA BỘ MÔN VÀ TRƯỞNG BỘ MÔN</w:t>
      </w:r>
      <w:bookmarkEnd w:id="2"/>
      <w:bookmarkEnd w:id="3"/>
    </w:p>
    <w:p w:rsidR="00774687" w:rsidRPr="00997BE3" w:rsidRDefault="00774687" w:rsidP="00A23130">
      <w:pPr>
        <w:spacing w:after="0" w:line="360" w:lineRule="auto"/>
        <w:jc w:val="center"/>
        <w:outlineLvl w:val="0"/>
        <w:rPr>
          <w:rFonts w:ascii="Times New Roman" w:hAnsi="Times New Roman" w:cs="Times New Roman"/>
          <w:b/>
          <w:sz w:val="28"/>
          <w:szCs w:val="28"/>
        </w:rPr>
      </w:pPr>
      <w:bookmarkStart w:id="4" w:name="_Toc416785146"/>
      <w:bookmarkStart w:id="5" w:name="_Toc417135310"/>
      <w:r w:rsidRPr="00997BE3">
        <w:rPr>
          <w:rFonts w:ascii="Times New Roman" w:hAnsi="Times New Roman" w:cs="Times New Roman"/>
          <w:b/>
          <w:sz w:val="28"/>
          <w:szCs w:val="28"/>
        </w:rPr>
        <w:t>NHẰM NÂNG CAO CHẤT LƯỢNG DẠY – HỌC</w:t>
      </w:r>
      <w:bookmarkEnd w:id="4"/>
      <w:bookmarkEnd w:id="5"/>
    </w:p>
    <w:p w:rsidR="00774687" w:rsidRPr="00997BE3" w:rsidRDefault="00774687" w:rsidP="00A23130">
      <w:pPr>
        <w:spacing w:after="0" w:line="360" w:lineRule="auto"/>
        <w:jc w:val="right"/>
        <w:outlineLvl w:val="0"/>
        <w:rPr>
          <w:rFonts w:ascii="Times New Roman" w:hAnsi="Times New Roman" w:cs="Times New Roman"/>
          <w:b/>
          <w:i/>
          <w:sz w:val="26"/>
          <w:szCs w:val="26"/>
        </w:rPr>
      </w:pPr>
      <w:bookmarkStart w:id="6" w:name="_Toc416785147"/>
      <w:bookmarkStart w:id="7" w:name="_Toc417135311"/>
      <w:r w:rsidRPr="00997BE3">
        <w:rPr>
          <w:rFonts w:ascii="Times New Roman" w:hAnsi="Times New Roman" w:cs="Times New Roman"/>
          <w:b/>
          <w:i/>
          <w:sz w:val="26"/>
          <w:szCs w:val="26"/>
        </w:rPr>
        <w:t>TS. Châu Văn Bảo</w:t>
      </w:r>
      <w:bookmarkEnd w:id="6"/>
      <w:bookmarkEnd w:id="7"/>
    </w:p>
    <w:p w:rsidR="00774687" w:rsidRPr="00997BE3" w:rsidRDefault="00774687"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Khoa Điện – điện tử</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là đơn vị quản lý cơ bản nhất của trường cao đẳng và đại học </w:t>
      </w:r>
      <w:r w:rsidRPr="00997BE3">
        <w:rPr>
          <w:rFonts w:ascii="Times New Roman" w:eastAsia="Times New Roman" w:hAnsi="Times New Roman" w:cs="Times New Roman"/>
          <w:sz w:val="26"/>
          <w:szCs w:val="26"/>
        </w:rPr>
        <w:t xml:space="preserve">đóng vai trò chủ yếu trong quản lý và điều hành hoạt động </w:t>
      </w:r>
      <w:r w:rsidRPr="00997BE3">
        <w:rPr>
          <w:rFonts w:ascii="Times New Roman" w:hAnsi="Times New Roman" w:cs="Times New Roman"/>
          <w:sz w:val="26"/>
          <w:szCs w:val="26"/>
        </w:rPr>
        <w:t>về học thuật, nghiên cứu khoa học, cơ sở vật chất và quản lý nhân lực thuộc bộ môn. Vì vậy xây dựng, củng cố, hoàn thiện dần từng bước về tổ chức, nội dung và phương thức hoạt động của bộ môn là một trong những nhiệm vụ quan trọng hàng đầu và quyết định chất lượng đào tạo của quá trình dạy – học.</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Trong những năm qua, vấn đề tăng cường năng lực cho Trưởng bộ môn chưa có sự quan tâm thỏa đáng, chưa phát huy được vai trò quản lý của Trưởng bộ môn.Trước yêu cầu thực tiễn hiện nay, việc phát huy năng lực quản lý cho Trưởng bộ môn là vấn đề cấp thiết, là một trong những giải pháp có tính đột phá nâng cao chất lượng dạy - học.</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tiêu chí thành lập bộ môn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Phát triển bộ môn nhằm mục tiêu biến bộ môn thành pháo đài về chuyên môn của Khoa.</w:t>
      </w:r>
      <w:r w:rsidR="00D8029F">
        <w:rPr>
          <w:rFonts w:ascii="Times New Roman" w:hAnsi="Times New Roman" w:cs="Times New Roman"/>
          <w:sz w:val="26"/>
          <w:szCs w:val="26"/>
        </w:rPr>
        <w:t xml:space="preserve"> </w:t>
      </w:r>
      <w:r w:rsidRPr="00997BE3">
        <w:rPr>
          <w:rFonts w:ascii="Times New Roman" w:hAnsi="Times New Roman" w:cs="Times New Roman"/>
          <w:sz w:val="26"/>
          <w:szCs w:val="26"/>
        </w:rPr>
        <w:t>Đầu tiên là xác định cơ cấu bộ môn và bố trí nhân sự cho mỗi bộ môn trong mỗi khoa. Để triển khai bước đi đầu tiên này, có một số tiêu chí sau đây: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Khoa đào tạo đa cấp, đa ngành nên lấy việc xây dựng bộ môn làm chuẩn.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Cơ sở để xác định cơ cấu bộ môn là chương trình đào tạocủa các chuyên ngành.</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Mỗi môn học đều phải do một bộ môn chủ quản.</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Môn học chung: Những môn học có nội dung như nhau hoặc gần giống nhau trong chương trình của nhiều khoa khác nhau thì được coi là môn chung và chỉ do một bộ môn 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Hiệu trưởng sẽ quyết định bộ môn nào chủ quản môn học chung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Môn Ngoại ngữ chuyên ngành: khoa Ngoại Ngữ chủ quản môn học này cho tất cả các khoa. Do sự xâm nhập rất sâu của ngoại ngữ vào trong các lĩnh vực chuyên môn, đồng thời do khoa Ngoại Ngữ chưa đủ điều kiện quản lý môn học này cho tất cả các đơn vị đào tạo, nên nhà trường có thể giao cho các đơn vị đào tạo chủ quản 2 môn học này.</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Xưởng thực hành là nơi tập hợp một số giáo viên dạy thực hành nghề nên không được coi là một bộ môn như các bộ môn lý thuyết khác.</w:t>
      </w:r>
    </w:p>
    <w:p w:rsidR="00774687" w:rsidRPr="00997BE3" w:rsidRDefault="00774687"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Hội đồng tư vấn bộ môn: 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Tiêu chuẩn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Trưởng bộ môn phải là người có học vị thạc sỹ trở lên đồng thời phải thực sự có năng lực chuyên môn, năng lực quản lý, có đạo đức tư cách tốt và được tập thể giảng viên trong bộ môn tín nhiệm. Trong điều kiện thực tế của nhà trường hiện nay, những khoa chưa có đủ thạc sỹ đảm nhiệm chức vụ này thì nhà trường bổ nhiệm những người có học vị kỹ sư nhưng có năng lực chuyên môn và năng lực quản lý đáp ứng được một số công việc cơ bản nhất của bộ môn tạm quyền chức vụ Trưởng bộ môn.</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Nhiệm kỳ của trưởng bộ môn là 5 năm và có thể được bổ nhiệm lại.</w:t>
      </w:r>
    </w:p>
    <w:p w:rsidR="00774687" w:rsidRPr="00997BE3" w:rsidRDefault="00774687"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Kiêm nhiệm chức vụ trưởng bộ môn:</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Các Trưởng, Phó khoa có học vị thạc sỹ trở lên có thể kiêm nhiệm chức Trưởng bộ môn nếu bộ môn mà những người đó sinh hoạt chưa có thạc sỹ hoặc có nhưng không đủ uy tín về chuyên môn hoặc đạo đức.</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Cán bộ quản lý các phòng, ban và thành viên của ban giám hiệu, nếu thuộc biên chế giảng viên thì phải được biên chế vào một bộ môn theo chuyên môn của họ để họ sinh </w:t>
      </w:r>
      <w:r w:rsidRPr="00997BE3">
        <w:rPr>
          <w:rFonts w:ascii="Times New Roman" w:hAnsi="Times New Roman" w:cs="Times New Roman"/>
          <w:sz w:val="26"/>
          <w:szCs w:val="26"/>
        </w:rPr>
        <w:lastRenderedPageBreak/>
        <w:t>hoạt bộ môn.  Nếu bộ môn của họ chưa có thạc sỹ trở hoặc có nhưng không đủ uy tín về chuyên môn hoặc đạo đức thì có thể nhà trường yêu cầu các cán bộ này kiêm nhiệm Trưởng bộ môn nếu công việc quản lý của họ còn cho phép họ kiêm nhiệm.</w:t>
      </w:r>
    </w:p>
    <w:p w:rsidR="00774687" w:rsidRPr="00997BE3" w:rsidRDefault="00774687" w:rsidP="00774687">
      <w:pPr>
        <w:pStyle w:val="ListParagraph"/>
        <w:numPr>
          <w:ilvl w:val="0"/>
          <w:numId w:val="5"/>
        </w:numPr>
        <w:tabs>
          <w:tab w:val="left" w:pos="0"/>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Chế độ đãi ngộ cho những người được cử kiêm nhiệm chức vụ Trưởng bộ môn thực hiện theo quy chế chi tiêu nội bộ của nhà trường.</w:t>
      </w:r>
    </w:p>
    <w:p w:rsidR="00774687" w:rsidRPr="00997BE3" w:rsidRDefault="00774687" w:rsidP="00774687">
      <w:pPr>
        <w:pStyle w:val="ListParagraph"/>
        <w:numPr>
          <w:ilvl w:val="0"/>
          <w:numId w:val="6"/>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Thuê đảm nhiệm chức vụ Trưởng bộ môn: 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Quy định về sinh hoạt của bộ môn</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môn sinh hoạt định kỳ mỗi tháng ít nhất một lần. </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Sinh hoạt đột xuất do Trưởng bộ môn triệu tập.</w:t>
      </w:r>
    </w:p>
    <w:p w:rsidR="00774687" w:rsidRPr="00997BE3" w:rsidRDefault="00774687" w:rsidP="00774687">
      <w:pPr>
        <w:pStyle w:val="ListParagraph"/>
        <w:numPr>
          <w:ilvl w:val="0"/>
          <w:numId w:val="6"/>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Cán bộ quản lý các cấp được biên chế vào các bộ môn phải tham gia sinh hoạt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Chịu trách nhiệm về nội dung, chất lượng, tiến độ giảng dạy, học tập của một hoặc một số môn học trong chương trình đào tạo, kế hoạch giảng dạy chung của trường, của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hoàn thiện nội dung môn học, biên soạn giáo trình, tài liệu tham khảo liên quan đến các môn học được Trưởng khoa và Hiệu trưởng nhà trường giao.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cải tiến phương pháp giảng dạy, kiểm tra, đánh giá, tổ chức các hoạt động học thuật nhằm nâng cao chất lượng đào tạo.</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Nghiên cứu khoa học và phát triển công nghệ, thực hiện các dịch vụ khoa học và công nghệ theo kế hoạch của trường và khoa; Chủ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trường; Thực hiện dịch vụ xã hội và hợp tác quốc tế trong lĩnh vực chuyên môn của bộ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kế hoạch phát triển đội ngũ giảng viên, cán bộ khoa học của bộ môn; Tham gia đào tạo, bồi dưỡng đội ngũ cán bộ khoa học thuộc lĩnh vực chuyên môn.</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lastRenderedPageBreak/>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74687" w:rsidRPr="00997BE3" w:rsidRDefault="00774687"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cơ sở vật chất, thiết bị của bộ môn</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Nhiệm vụ của Trưởng bộ môn</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xây dựng chương trình môn học (đề cương chi tiết môn học), tiêu chí đánh giá đầu ra của môn hoc; Đề cương bài tập lớn, đồ án môn học (tiểu luận) thuộc môn học, đồ án tốt nghiệp (khóa luận tốt nghiệp) của chuyên ngành đào tạo cùng với văn bản hướng dẫn thực hiện và đánh giá chúng.</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ngân hàng câu hỏi ôn tập và ngân hàng đề thi cho các môn học thuộc bộ môn quản lý.</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biên soạn giáo trình và tài liệu tham khảo đã quy định trong chương trình môn học bao gồm: lập kế hoạch về thời gian, nhân lực, kinh phí và triển khai thực hiện các kế hoạch đó.</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Điều hành việc thực hiện kế hoạch giảng dạy của bộ môn: Giao khối lượng giảng dạy lý thuyết, hướng dẫn bài tập lớn, hướng dẫn thực tập tốt nghiệp, hướng dẫn đồ án môn học cùng với thời gian thực hiện ngay từ đầu học kỳ hoặc đầu năm học; Tổ chức triển khai thực hiện, kiểm tra, đánh giá việc thực hiện kế hoạch.</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 xml:space="preserve">Tổ chức thi và chấm thi học phần, chấm thi tốt nghiệp và chấm bảo vệ đồ án tốt nghiệp. </w:t>
      </w:r>
    </w:p>
    <w:p w:rsidR="00774687" w:rsidRPr="00997BE3" w:rsidRDefault="00774687" w:rsidP="00774687">
      <w:pPr>
        <w:pStyle w:val="ListParagraph"/>
        <w:numPr>
          <w:ilvl w:val="0"/>
          <w:numId w:val="8"/>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Tổ chức hoạt động nghiên cứu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Định hướng chiến lược nghiên cứu của bộ môn và xác định các mục tiêu chiến lược nghiên cứu.</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Tìm kiếm các mối quan hệ hợp tác nghiên cứu khoa học trong nước và quốc tế và tổ chức triển khai các chương trình hợp tác.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tổ chức cho giảng viên và sinh viên đăng ký đề tài nghiên cứu khoa học; Tổ chức đánh giá, phản biện các bản đăng ký đề tài của giảng viên và sinh viên trước khi quyết định phê duyệt đề tài; Phân công giảng viên làm chủ nhiệm đề tài của sinh viên.</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các chủ nhiệm đề tài báo cáo định kỳ về tiến độ và kết quả nghiên cứu; Tổ chức phản biện và nghiệm thu các đề tài nghiên cứu ở bộ môn khi đề tài đã được hoàn thành.</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hội nghị khoa học cấp bộ môn tạo điều kiện cho giảng viên và sinh viên trình bày các báo cáo khoa học.</w:t>
      </w:r>
    </w:p>
    <w:p w:rsidR="00774687" w:rsidRPr="00997BE3" w:rsidRDefault="00774687" w:rsidP="00774687">
      <w:pPr>
        <w:pStyle w:val="ListParagraph"/>
        <w:numPr>
          <w:ilvl w:val="0"/>
          <w:numId w:val="9"/>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Đề xuất với Trưởng khoa tổ chức hội thảo khoa học cấp khoa về các đề tài khoa học mà bộ môn nghiên cứu.</w:t>
      </w:r>
    </w:p>
    <w:p w:rsidR="00774687" w:rsidRPr="00997BE3" w:rsidRDefault="00774687" w:rsidP="00774687">
      <w:pPr>
        <w:pStyle w:val="ListParagraph"/>
        <w:numPr>
          <w:ilvl w:val="0"/>
          <w:numId w:val="10"/>
        </w:numPr>
        <w:tabs>
          <w:tab w:val="left" w:pos="284"/>
        </w:tabs>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Bồi dưỡng giảng viên: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trợ giảng thông qua việc giao nhiệm vụ chuẩn bị giáo án, viết bài giảng, hướng dẫn bài tập lớn, đồ án môn học và phân công giảng viên, giảng viên chính kèm cặp, đánh giá trợ giảng.</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nâng cao trình độ chuyên môn cho giảng viên thông qua việc giao nhiệm vụ tự nghiên cứu và báo cáo chuyên đề; Giao nhiệm vụ thực hiện đề tài nghiên cứu khoa học từ cấp bộ môn đến cấp nhà nước; Giao nhiệm vụ lập và triển khai dự án, phản biện dự án; Giao nhiệm vụ hướng dẫn luận văn tốt nghiệp; Tổ chức báo cáo định kỳ kết quả nghiên cứu, kết quả thực hiện dự án; Giao nhiệm vụ viết bài báo khoa học, tổ chức trình bày và phản biện tại bộ môn trước khi gửi bài đến tạp chí.</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sư phạm cho giảng viên bằng cách bố trí cho giảng viên đi dự các lớp bồi dưỡng; Tổ chức dự và đánh giá giờ giảng theo định kỳ; Tổ chức hội giảng hàng năm của bộ môn và tổ chức thi giảng viên dạy giỏi.</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vấn.</w:t>
      </w:r>
    </w:p>
    <w:p w:rsidR="00774687" w:rsidRPr="00997BE3" w:rsidRDefault="00774687" w:rsidP="00774687">
      <w:pPr>
        <w:pStyle w:val="ListParagraph"/>
        <w:numPr>
          <w:ilvl w:val="0"/>
          <w:numId w:val="11"/>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Hàng năm lên kế hoạch đưa giảng viên đi học cao học và làm nghiên cứu sinh trong và ngoài nước.</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Xây dựng và quản lý cơ sở vật chất của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dự án phòng thí nghiệm, phòng thực hành của bộ môn đề nghị khoa và nhà trường mua sắm trang thiết bị cho bộ môn.</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Tổ chức cho bộ môn nghiên cứu thiết kế, chế tạo thiết bị thí nghiệm, đồ dùng dạy học và trang thiết bị thực hành.</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kế hoạch và tổ chức khai thác các trang thiết bị.</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Lập quy trình và quy định sử dụng, vận hành, duy tu, bảo dưỡng các trang thiết bị thí nghiệm, thực hành; Kiểm tra, đánh giá việc thực hiện quy trình và các quy định này.</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Quy định việc sử dụng, bảo quản các trang bị và đồ dùng văn phòng.</w:t>
      </w:r>
    </w:p>
    <w:p w:rsidR="00774687" w:rsidRPr="00997BE3" w:rsidRDefault="00774687" w:rsidP="00774687">
      <w:pPr>
        <w:pStyle w:val="ListParagraph"/>
        <w:numPr>
          <w:ilvl w:val="0"/>
          <w:numId w:val="12"/>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lastRenderedPageBreak/>
        <w:t>Tổ chức tủ sách của bộ môn.</w:t>
      </w:r>
    </w:p>
    <w:p w:rsidR="00774687" w:rsidRPr="00997BE3" w:rsidRDefault="00774687" w:rsidP="00774687">
      <w:pPr>
        <w:pStyle w:val="ListParagraph"/>
        <w:numPr>
          <w:ilvl w:val="0"/>
          <w:numId w:val="10"/>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Quản lý nhân lực: Trưởng bộ môn chịu trách nhiệm trước Trưởng khoa về quản lý toàn diện nhân lực thuộc bộ môn.</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Quản lý khối lượng và chất lượng công việc chuyên môn giảng dạy, nghiên cứu khoa học và công tác cố vấn học tập.</w:t>
      </w:r>
    </w:p>
    <w:p w:rsidR="00774687" w:rsidRPr="00997BE3" w:rsidRDefault="00774687" w:rsidP="00774687">
      <w:pPr>
        <w:pStyle w:val="ListParagraph"/>
        <w:numPr>
          <w:ilvl w:val="0"/>
          <w:numId w:val="13"/>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eastAsia="+mn-ea" w:hAnsi="Times New Roman" w:cs="Times New Roman"/>
          <w:bCs/>
          <w:kern w:val="24"/>
          <w:sz w:val="26"/>
          <w:szCs w:val="26"/>
        </w:rPr>
        <w:t xml:space="preserve">Quản lý về đạo đức, tư cách, ý thức trách nhiệm của người công dân, ý thức trách nhiệm của người giảng viên đối với sinh viên. </w:t>
      </w:r>
    </w:p>
    <w:p w:rsidR="00774687" w:rsidRPr="00997BE3" w:rsidRDefault="00774687" w:rsidP="00774687">
      <w:pPr>
        <w:pStyle w:val="ListParagraph"/>
        <w:numPr>
          <w:ilvl w:val="0"/>
          <w:numId w:val="2"/>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774687" w:rsidRPr="00997BE3" w:rsidRDefault="00774687"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Trưởng bộ môn là người trực tiếp điều hành các công việc cụ thể trong hoạt động dạy - học.</w:t>
      </w:r>
      <w:r w:rsidRPr="00997BE3">
        <w:rPr>
          <w:rFonts w:ascii="Times New Roman" w:eastAsia="Times New Roman" w:hAnsi="Times New Roman" w:cs="Times New Roman"/>
          <w:sz w:val="26"/>
          <w:szCs w:val="26"/>
        </w:rPr>
        <w:t>Trong cùng một khoa, bộ môn này có các kết quả vượt trội hơn bộ môn kia trong việc quản lý, đào tạo và nghiên cứu khoa học. Điều đó cho thấy năng lực quản lý, điều hành của Trưởng bộ môn có vai trò cực kỳ quan trọng</w:t>
      </w:r>
      <w:r w:rsidRPr="00997BE3">
        <w:rPr>
          <w:rFonts w:ascii="Times New Roman" w:hAnsi="Times New Roman" w:cs="Times New Roman"/>
          <w:sz w:val="26"/>
          <w:szCs w:val="26"/>
        </w:rPr>
        <w:t xml:space="preserve"> quyết định đến hiệu quả hoạt động của bộ môn, góp phần quan trọng đến chất lượng đào tạo của trường</w:t>
      </w:r>
      <w:r w:rsidRPr="00997BE3">
        <w:rPr>
          <w:rFonts w:ascii="Times New Roman" w:eastAsia="Times New Roman" w:hAnsi="Times New Roman" w:cs="Times New Roman"/>
          <w:sz w:val="26"/>
          <w:szCs w:val="26"/>
        </w:rPr>
        <w:t>.Để tiếp tục thực hiện có hiệu quả mục tiêu chiến lược phát triển nhà trường, thì việc xây dựng và đặc biệt chú trọng vai trò của bộ môn là khâu đột phá trong đổi mới giáo dục và nâng cao chất lượng đào tạo.</w:t>
      </w:r>
    </w:p>
    <w:p w:rsidR="00774687" w:rsidRPr="00997BE3" w:rsidRDefault="00774687" w:rsidP="00774687">
      <w:pPr>
        <w:spacing w:after="0" w:line="360" w:lineRule="auto"/>
        <w:jc w:val="both"/>
        <w:rPr>
          <w:rFonts w:ascii="Times New Roman" w:hAnsi="Times New Roman" w:cs="Times New Roman"/>
          <w:sz w:val="26"/>
          <w:szCs w:val="26"/>
        </w:rPr>
      </w:pPr>
    </w:p>
    <w:p w:rsidR="00774687" w:rsidRPr="00997BE3" w:rsidRDefault="00A16160" w:rsidP="00A16160">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Thông tư ban hành điều lệ trường cao đẳng</w:t>
      </w:r>
      <w:r w:rsidRPr="00997BE3">
        <w:rPr>
          <w:rFonts w:ascii="Times New Roman" w:hAnsi="Times New Roman" w:cs="Times New Roman"/>
          <w:sz w:val="26"/>
          <w:szCs w:val="26"/>
        </w:rPr>
        <w:t>, Hà Nội, 2015</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Bộ Giáo Dục và Đào Tạo, </w:t>
      </w:r>
      <w:r w:rsidRPr="00997BE3">
        <w:rPr>
          <w:rFonts w:ascii="Times New Roman" w:hAnsi="Times New Roman" w:cs="Times New Roman"/>
          <w:i/>
          <w:sz w:val="26"/>
          <w:szCs w:val="26"/>
        </w:rPr>
        <w:t>Tài liệu tập huấn công tác tổ chuyên bộ môn các trường THCS, THPT</w:t>
      </w:r>
      <w:r w:rsidRPr="00997BE3">
        <w:rPr>
          <w:rFonts w:ascii="Times New Roman" w:hAnsi="Times New Roman" w:cs="Times New Roman"/>
          <w:sz w:val="26"/>
          <w:szCs w:val="26"/>
        </w:rPr>
        <w:t>, 2011.</w:t>
      </w:r>
    </w:p>
    <w:p w:rsidR="00774687"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Trường Cán bộ quản lý giáo dục thành phố Hồ Chí Minh, </w:t>
      </w:r>
      <w:r w:rsidRPr="00997BE3">
        <w:rPr>
          <w:rFonts w:ascii="Times New Roman" w:hAnsi="Times New Roman" w:cs="Times New Roman"/>
          <w:bCs/>
          <w:i/>
          <w:iCs/>
          <w:sz w:val="26"/>
          <w:szCs w:val="26"/>
        </w:rPr>
        <w:t xml:space="preserve">Tài liệu bồi dưỡng tổ trưởng chuyên môn trường Trung học, </w:t>
      </w:r>
      <w:r w:rsidRPr="00997BE3">
        <w:rPr>
          <w:rFonts w:ascii="Times New Roman" w:hAnsi="Times New Roman" w:cs="Times New Roman"/>
          <w:bCs/>
          <w:iCs/>
          <w:sz w:val="26"/>
          <w:szCs w:val="26"/>
        </w:rPr>
        <w:t>2010.</w:t>
      </w:r>
    </w:p>
    <w:p w:rsidR="00121BE3" w:rsidRPr="00997BE3" w:rsidRDefault="00774687" w:rsidP="00774687">
      <w:pPr>
        <w:pStyle w:val="ListParagraph"/>
        <w:numPr>
          <w:ilvl w:val="0"/>
          <w:numId w:val="14"/>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bCs/>
          <w:sz w:val="26"/>
          <w:szCs w:val="26"/>
        </w:rPr>
        <w:t xml:space="preserve">Vũ Quốc Long (chủ biên), </w:t>
      </w:r>
      <w:r w:rsidRPr="00997BE3">
        <w:rPr>
          <w:rFonts w:ascii="Times New Roman" w:hAnsi="Times New Roman" w:cs="Times New Roman"/>
          <w:bCs/>
          <w:i/>
          <w:sz w:val="26"/>
          <w:szCs w:val="26"/>
        </w:rPr>
        <w:t xml:space="preserve">Giáo trình bồi dưỡng tổ trưởng chuyên môn trường trung học phổ thông </w:t>
      </w:r>
      <w:r w:rsidRPr="00997BE3">
        <w:rPr>
          <w:rFonts w:ascii="Times New Roman" w:hAnsi="Times New Roman" w:cs="Times New Roman"/>
          <w:bCs/>
          <w:sz w:val="26"/>
          <w:szCs w:val="26"/>
        </w:rPr>
        <w:t>- NXB Hà Nội, 2007.</w:t>
      </w:r>
    </w:p>
    <w:p w:rsidR="00774687" w:rsidRPr="00997BE3" w:rsidRDefault="0077468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D8029F" w:rsidRDefault="00DB62AF" w:rsidP="00D8029F">
      <w:pPr>
        <w:pStyle w:val="Heading1"/>
        <w:spacing w:before="0" w:line="360" w:lineRule="auto"/>
        <w:jc w:val="center"/>
        <w:rPr>
          <w:rFonts w:ascii="Times New Roman" w:hAnsi="Times New Roman" w:cs="Times New Roman"/>
          <w:color w:val="auto"/>
        </w:rPr>
      </w:pPr>
      <w:bookmarkStart w:id="8" w:name="_Toc416785148"/>
      <w:bookmarkStart w:id="9" w:name="_Toc417135312"/>
      <w:r w:rsidRPr="00997BE3">
        <w:rPr>
          <w:rFonts w:ascii="Times New Roman" w:hAnsi="Times New Roman" w:cs="Times New Roman"/>
          <w:color w:val="auto"/>
        </w:rPr>
        <w:lastRenderedPageBreak/>
        <w:t>CÁC GIẢI PHÁP NÂNG CAO</w:t>
      </w:r>
      <w:bookmarkStart w:id="10" w:name="_Toc416785149"/>
      <w:bookmarkStart w:id="11" w:name="_Toc417135313"/>
      <w:bookmarkEnd w:id="8"/>
      <w:bookmarkEnd w:id="9"/>
      <w:r w:rsidR="00D8029F">
        <w:rPr>
          <w:rFonts w:ascii="Times New Roman" w:hAnsi="Times New Roman" w:cs="Times New Roman"/>
          <w:color w:val="auto"/>
        </w:rPr>
        <w:t xml:space="preserve"> </w:t>
      </w:r>
      <w:r w:rsidRPr="00997BE3">
        <w:rPr>
          <w:rFonts w:ascii="Times New Roman" w:hAnsi="Times New Roman" w:cs="Times New Roman"/>
          <w:color w:val="auto"/>
        </w:rPr>
        <w:t>CHẤT LƯỢNG</w:t>
      </w:r>
      <w:r w:rsidR="00D8029F">
        <w:rPr>
          <w:rFonts w:ascii="Times New Roman" w:hAnsi="Times New Roman" w:cs="Times New Roman"/>
          <w:color w:val="auto"/>
        </w:rPr>
        <w:t xml:space="preserve"> </w:t>
      </w:r>
    </w:p>
    <w:p w:rsidR="00121BE3" w:rsidRPr="00997BE3" w:rsidRDefault="00DB62AF" w:rsidP="00D8029F">
      <w:pPr>
        <w:pStyle w:val="Heading1"/>
        <w:spacing w:before="0" w:line="360" w:lineRule="auto"/>
        <w:jc w:val="center"/>
        <w:rPr>
          <w:rFonts w:ascii="Times New Roman" w:hAnsi="Times New Roman" w:cs="Times New Roman"/>
          <w:color w:val="auto"/>
        </w:rPr>
      </w:pPr>
      <w:r w:rsidRPr="00997BE3">
        <w:rPr>
          <w:rFonts w:ascii="Times New Roman" w:hAnsi="Times New Roman" w:cs="Times New Roman"/>
          <w:color w:val="auto"/>
        </w:rPr>
        <w:t>ĐỘI NGŨ GIẢNG VIÊN CỦA KHOA</w:t>
      </w:r>
      <w:bookmarkEnd w:id="10"/>
      <w:bookmarkEnd w:id="11"/>
      <w:r w:rsidR="00D8029F">
        <w:rPr>
          <w:rFonts w:ascii="Times New Roman" w:hAnsi="Times New Roman" w:cs="Times New Roman"/>
          <w:color w:val="auto"/>
        </w:rPr>
        <w:t xml:space="preserve"> ĐIỆN – ĐIỆN TỬ</w:t>
      </w:r>
    </w:p>
    <w:p w:rsidR="00DB62AF" w:rsidRPr="00997BE3" w:rsidRDefault="00DB62AF" w:rsidP="00A23130">
      <w:pPr>
        <w:spacing w:after="0" w:line="360" w:lineRule="auto"/>
        <w:jc w:val="right"/>
        <w:outlineLvl w:val="0"/>
        <w:rPr>
          <w:rFonts w:ascii="Times New Roman" w:hAnsi="Times New Roman" w:cs="Times New Roman"/>
          <w:b/>
          <w:i/>
          <w:sz w:val="26"/>
          <w:szCs w:val="26"/>
        </w:rPr>
      </w:pPr>
      <w:bookmarkStart w:id="12" w:name="_Toc416785150"/>
      <w:bookmarkStart w:id="13" w:name="_Toc417135314"/>
      <w:r w:rsidRPr="00997BE3">
        <w:rPr>
          <w:rFonts w:ascii="Times New Roman" w:hAnsi="Times New Roman" w:cs="Times New Roman"/>
          <w:b/>
          <w:i/>
          <w:sz w:val="26"/>
          <w:szCs w:val="26"/>
        </w:rPr>
        <w:t>TS. Châu Văn Bảo</w:t>
      </w:r>
      <w:bookmarkEnd w:id="12"/>
      <w:bookmarkEnd w:id="13"/>
    </w:p>
    <w:p w:rsidR="00DB62AF" w:rsidRPr="00997BE3" w:rsidRDefault="00DB62AF"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Trưởng Khoa Điện – điện tử</w:t>
      </w:r>
    </w:p>
    <w:p w:rsidR="00DB62AF" w:rsidRPr="00997BE3" w:rsidRDefault="00DB62AF" w:rsidP="00774687">
      <w:pPr>
        <w:pStyle w:val="ListParagraph"/>
        <w:numPr>
          <w:ilvl w:val="0"/>
          <w:numId w:val="16"/>
        </w:numPr>
        <w:tabs>
          <w:tab w:val="left" w:pos="284"/>
        </w:tabs>
        <w:spacing w:after="0" w:line="360" w:lineRule="auto"/>
        <w:ind w:left="0" w:firstLine="0"/>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 xml:space="preserve">Việc </w:t>
      </w:r>
      <w:r w:rsidRPr="00997BE3">
        <w:rPr>
          <w:rFonts w:ascii="Times New Roman" w:hAnsi="Times New Roman" w:cs="Times New Roman"/>
          <w:iCs/>
          <w:sz w:val="26"/>
          <w:szCs w:val="26"/>
        </w:rPr>
        <w:t xml:space="preserve">phát triển </w:t>
      </w:r>
      <w:r w:rsidRPr="00997BE3">
        <w:rPr>
          <w:rFonts w:ascii="Times New Roman" w:hAnsi="Times New Roman" w:cs="Times New Roman"/>
          <w:sz w:val="26"/>
          <w:szCs w:val="26"/>
        </w:rPr>
        <w:t xml:space="preserve">và </w:t>
      </w:r>
      <w:r w:rsidRPr="00997BE3">
        <w:rPr>
          <w:rFonts w:ascii="Times New Roman" w:hAnsi="Times New Roman" w:cs="Times New Roman"/>
          <w:iCs/>
          <w:sz w:val="26"/>
          <w:szCs w:val="26"/>
        </w:rPr>
        <w:t>nâng cao chất lượng đội ngũ giảng viên của các trường cao đẳng và đại học</w:t>
      </w:r>
      <w:r w:rsidR="00D8029F">
        <w:rPr>
          <w:rFonts w:ascii="Times New Roman" w:hAnsi="Times New Roman" w:cs="Times New Roman"/>
          <w:iCs/>
          <w:sz w:val="26"/>
          <w:szCs w:val="26"/>
        </w:rPr>
        <w:t xml:space="preserve"> </w:t>
      </w:r>
      <w:r w:rsidRPr="00997BE3">
        <w:rPr>
          <w:rFonts w:ascii="Times New Roman" w:hAnsi="Times New Roman" w:cs="Times New Roman"/>
          <w:sz w:val="26"/>
          <w:szCs w:val="26"/>
        </w:rPr>
        <w:t>là vấn đề quan trọng hàng đầu giúp nâng cao chất lượng đào tạo của nhà trường. Để phát triển giáo dục và đào tạo được</w:t>
      </w:r>
      <w:r w:rsidR="00931CEA">
        <w:rPr>
          <w:rFonts w:ascii="Times New Roman" w:hAnsi="Times New Roman" w:cs="Times New Roman"/>
          <w:sz w:val="26"/>
          <w:szCs w:val="26"/>
        </w:rPr>
        <w:t xml:space="preserve"> </w:t>
      </w:r>
      <w:r w:rsidRPr="00997BE3">
        <w:rPr>
          <w:rFonts w:ascii="Times New Roman" w:hAnsi="Times New Roman" w:cs="Times New Roman"/>
          <w:sz w:val="26"/>
          <w:szCs w:val="26"/>
        </w:rPr>
        <w:t xml:space="preserve">đảm bảo chất lượng là phải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để tạo ra những giảng viên đạt chuẩn về trình độ đào tạo, giỏi về chuyên môn, tinh thông nghiệp vụ sư phạm và mẫu mực về nhân cách. Việc đưa ra những giải pháp phù hợp nhằm nâng cao chất lượng </w:t>
      </w:r>
      <w:r w:rsidRPr="00997BE3">
        <w:rPr>
          <w:rFonts w:ascii="Times New Roman" w:hAnsi="Times New Roman" w:cs="Times New Roman"/>
          <w:iCs/>
          <w:sz w:val="26"/>
          <w:szCs w:val="26"/>
        </w:rPr>
        <w:t>đội ngũ giảng viên</w:t>
      </w:r>
      <w:r w:rsidRPr="00997BE3">
        <w:rPr>
          <w:rFonts w:ascii="Times New Roman" w:hAnsi="Times New Roman" w:cs="Times New Roman"/>
          <w:sz w:val="26"/>
          <w:szCs w:val="26"/>
        </w:rPr>
        <w:t xml:space="preserve"> của nhà trường trước các yêu cầu hiện nay là điều tất yếu.</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Chất lượng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Giảng viên trước hết là một nhà giáo, vì thế chất lượng của đội ngũ</w:t>
      </w:r>
      <w:r w:rsidR="00931CEA">
        <w:rPr>
          <w:rFonts w:ascii="Times New Roman" w:hAnsi="Times New Roman" w:cs="Times New Roman"/>
          <w:sz w:val="26"/>
          <w:szCs w:val="26"/>
        </w:rPr>
        <w:t xml:space="preserve"> </w:t>
      </w:r>
      <w:r w:rsidRPr="00997BE3">
        <w:rPr>
          <w:rFonts w:ascii="Times New Roman" w:hAnsi="Times New Roman" w:cs="Times New Roman"/>
          <w:iCs/>
          <w:sz w:val="26"/>
          <w:szCs w:val="26"/>
        </w:rPr>
        <w:t>giảng viên</w:t>
      </w:r>
      <w:r w:rsidRPr="00997BE3">
        <w:rPr>
          <w:rFonts w:ascii="Times New Roman" w:hAnsi="Times New Roman" w:cs="Times New Roman"/>
          <w:sz w:val="26"/>
          <w:szCs w:val="26"/>
        </w:rPr>
        <w:t xml:space="preserve"> được</w:t>
      </w:r>
      <w:r w:rsidRPr="00997BE3">
        <w:rPr>
          <w:rFonts w:ascii="Times New Roman" w:hAnsi="Times New Roman" w:cs="Times New Roman"/>
          <w:sz w:val="26"/>
          <w:szCs w:val="26"/>
        </w:rPr>
        <w:br/>
        <w:t xml:space="preserve">đánh giá trước hết qua các tiêu chuẩn cơ bản của nhà giáo, bao gồm: </w:t>
      </w:r>
      <w:r w:rsidRPr="00997BE3">
        <w:rPr>
          <w:rFonts w:ascii="Times New Roman" w:hAnsi="Times New Roman" w:cs="Times New Roman"/>
          <w:i/>
          <w:iCs/>
          <w:sz w:val="26"/>
          <w:szCs w:val="26"/>
        </w:rPr>
        <w:t>phẩm chất</w:t>
      </w:r>
      <w:r w:rsidRPr="00997BE3">
        <w:rPr>
          <w:rFonts w:ascii="Times New Roman" w:hAnsi="Times New Roman" w:cs="Times New Roman"/>
          <w:sz w:val="26"/>
          <w:szCs w:val="26"/>
        </w:rPr>
        <w:t xml:space="preserve"> và </w:t>
      </w:r>
      <w:r w:rsidRPr="00997BE3">
        <w:rPr>
          <w:rFonts w:ascii="Times New Roman" w:hAnsi="Times New Roman" w:cs="Times New Roman"/>
          <w:i/>
          <w:iCs/>
          <w:sz w:val="26"/>
          <w:szCs w:val="26"/>
        </w:rPr>
        <w:t>năng lực</w:t>
      </w:r>
      <w:r w:rsidRPr="00997BE3">
        <w:rPr>
          <w:rFonts w:ascii="Times New Roman" w:hAnsi="Times New Roman" w:cs="Times New Roman"/>
          <w:sz w:val="26"/>
          <w:szCs w:val="26"/>
        </w:rPr>
        <w:t xml:space="preserve"> là hai bộ phận tạo nên cấu trúc nhân cách của mỗi người</w:t>
      </w:r>
      <w:r w:rsidR="00931CEA">
        <w:rPr>
          <w:rFonts w:ascii="Times New Roman" w:hAnsi="Times New Roman" w:cs="Times New Roman"/>
          <w:sz w:val="26"/>
          <w:szCs w:val="26"/>
        </w:rPr>
        <w:t xml:space="preserve"> </w:t>
      </w:r>
      <w:r w:rsidRPr="00997BE3">
        <w:rPr>
          <w:rFonts w:ascii="Times New Roman" w:hAnsi="Times New Roman" w:cs="Times New Roman"/>
          <w:sz w:val="26"/>
          <w:szCs w:val="26"/>
        </w:rPr>
        <w:t>thầy giáo. Phẩm chất nhà giáo là thế giới quan của họ, nền tảng định hướng thái độ, hành vi ứng xử của giáo viên. Bên cạnh đó, phẩm chất, đạo đức, nhân văn của người thầy giáo thể hiện qua lòng thương yêu học trò. Năng lực nhà giáo chính là năng lực sư phạm bao gồm: năng lực chuyên môn; năng lực dạy học; năng lực tổ chức; năng lực thực hiện; năng lực giao tiếp; năng lực kiểm tra, đánh giá; năng lực giáo dục.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H</w:t>
      </w:r>
      <w:r w:rsidRPr="00997BE3">
        <w:rPr>
          <w:rFonts w:ascii="Times New Roman" w:hAnsi="Times New Roman" w:cs="Times New Roman"/>
          <w:i/>
          <w:iCs/>
          <w:sz w:val="26"/>
          <w:szCs w:val="26"/>
        </w:rPr>
        <w:t xml:space="preserve">oạt động đào tạo: </w:t>
      </w:r>
      <w:r w:rsidRPr="00997BE3">
        <w:rPr>
          <w:rFonts w:ascii="Times New Roman" w:hAnsi="Times New Roman" w:cs="Times New Roman"/>
          <w:sz w:val="26"/>
          <w:szCs w:val="26"/>
        </w:rPr>
        <w:t>Với chức năng dạy học, giảng viên có nhiệm vụ</w:t>
      </w:r>
      <w:r w:rsidR="00931CEA">
        <w:rPr>
          <w:rFonts w:ascii="Times New Roman" w:hAnsi="Times New Roman" w:cs="Times New Roman"/>
          <w:sz w:val="26"/>
          <w:szCs w:val="26"/>
        </w:rPr>
        <w:t xml:space="preserve"> </w:t>
      </w:r>
      <w:r w:rsidRPr="00997BE3">
        <w:rPr>
          <w:rFonts w:ascii="Times New Roman" w:hAnsi="Times New Roman" w:cs="Times New Roman"/>
          <w:sz w:val="26"/>
          <w:szCs w:val="26"/>
        </w:rPr>
        <w:t xml:space="preserve">trang bị cho sinh viên những tri thức khoa học hiện đại, kỹ năng, kỹ xảo về một lĩnh vực khoa học nhất định; phát triển trí tuệ và năng lực hoạt động trí tuệ, tư duy sáng tạo, trang bị phương pháp luận, phương pháp nghiên cứu khoa học và phương pháp tự học, tiếp thu cái mới, hình thành thế giới quan khoa học, các chuẩn mực xã hội và các phẩm chất đạo đức nghề nghiệp. Do vậy, đòi hỏi người giảng viên trước hết phải có phẩm chất, năng lực của một nhà giáo, có nhân cách tốt, bản lĩnh chính trịvững vàng, đạo đức lối sống trong sáng, lành mạnh, yêu nghề, yêu thương học trò, công bằng, tôn trọng nhân cách của người học. Đồng thời, giảng viên phải có năng lực chuyên môn tốt, có kiến thức chuyên sâu, làm chủ được tri thức, ham hiểu biết tri thức mới và không ngừng tìm tòi, học hỏi nâng cao trình </w:t>
      </w:r>
      <w:r w:rsidRPr="00997BE3">
        <w:rPr>
          <w:rFonts w:ascii="Times New Roman" w:hAnsi="Times New Roman" w:cs="Times New Roman"/>
          <w:sz w:val="26"/>
          <w:szCs w:val="26"/>
        </w:rPr>
        <w:lastRenderedPageBreak/>
        <w:t>độ, kỹ năng. Bên cạnh đó, giảng viên phải nắm vững kiến thức và kỹ năng về dạy và học, có phương pháp luận cho từng chuyên ngành cụ thể.</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Hoạt động khoa học và công nghệ: </w:t>
      </w:r>
      <w:r w:rsidRPr="00997BE3">
        <w:rPr>
          <w:rFonts w:ascii="Times New Roman" w:hAnsi="Times New Roman" w:cs="Times New Roman"/>
          <w:sz w:val="26"/>
          <w:szCs w:val="26"/>
        </w:rPr>
        <w:t>Đội ngũ giảng viên được biết đến như một lực lượng cán bộ học thuật có trình độ, chất lượ</w:t>
      </w:r>
      <w:r w:rsidR="00FE7937" w:rsidRPr="00997BE3">
        <w:rPr>
          <w:rFonts w:ascii="Times New Roman" w:hAnsi="Times New Roman" w:cs="Times New Roman"/>
          <w:sz w:val="26"/>
          <w:szCs w:val="26"/>
        </w:rPr>
        <w:t>ng cao; B</w:t>
      </w:r>
      <w:r w:rsidRPr="00997BE3">
        <w:rPr>
          <w:rFonts w:ascii="Times New Roman" w:hAnsi="Times New Roman" w:cs="Times New Roman"/>
          <w:sz w:val="26"/>
          <w:szCs w:val="26"/>
        </w:rPr>
        <w:t>ởi vậy, ngoài việc dạy học, giảng viên phải chủ động tham gia nghiên cứu khoa học để bổ sung, cập nhật kiến thức, nâng cao chất lượng giảng dạy, đào tạ</w:t>
      </w:r>
      <w:r w:rsidR="00FE7937" w:rsidRPr="00997BE3">
        <w:rPr>
          <w:rFonts w:ascii="Times New Roman" w:hAnsi="Times New Roman" w:cs="Times New Roman"/>
          <w:sz w:val="26"/>
          <w:szCs w:val="26"/>
        </w:rPr>
        <w:t>o; K</w:t>
      </w:r>
      <w:r w:rsidRPr="00997BE3">
        <w:rPr>
          <w:rFonts w:ascii="Times New Roman" w:hAnsi="Times New Roman" w:cs="Times New Roman"/>
          <w:sz w:val="26"/>
          <w:szCs w:val="26"/>
        </w:rPr>
        <w:t>huyến khích, hướng dẫn, rèn luyện cho sinh viên phương pháp học thông qua nghiên cứu, phát hiện và giải quyết vấn đề thực tiễn. Để làm được điều đó, người giảng viên cũng phải biết nghiên cứu, tìm tòi, giải thích và dự báo các vấn đề của khoa học.</w:t>
      </w:r>
    </w:p>
    <w:p w:rsidR="00DB62AF" w:rsidRPr="00997BE3" w:rsidRDefault="00DB62AF" w:rsidP="00774687">
      <w:pPr>
        <w:pStyle w:val="ListParagraph"/>
        <w:numPr>
          <w:ilvl w:val="0"/>
          <w:numId w:val="3"/>
        </w:numPr>
        <w:tabs>
          <w:tab w:val="left" w:pos="0"/>
          <w:tab w:val="left" w:pos="284"/>
          <w:tab w:val="left" w:pos="567"/>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Các dịch vụ xã hội: </w:t>
      </w:r>
      <w:r w:rsidRPr="00997BE3">
        <w:rPr>
          <w:rFonts w:ascii="Times New Roman" w:hAnsi="Times New Roman" w:cs="Times New Roman"/>
          <w:sz w:val="26"/>
          <w:szCs w:val="26"/>
        </w:rPr>
        <w:t>Đối với nhà trường và sinh viên, giảng viên cần thực hiện các dịch vụ như tham gia công tác quản lý, các công việc hành chính, tham gia các tổ chức xã hội, cố vấn cho sinh viên, liên hệ thực tập, giới thiệu làm cho sinh viên... Trong lĩnh vực chuyên môn, giảng viên</w:t>
      </w:r>
      <w:r w:rsidR="00206604">
        <w:rPr>
          <w:rFonts w:ascii="Times New Roman" w:hAnsi="Times New Roman" w:cs="Times New Roman"/>
          <w:sz w:val="26"/>
          <w:szCs w:val="26"/>
        </w:rPr>
        <w:t xml:space="preserve"> </w:t>
      </w:r>
      <w:r w:rsidRPr="00997BE3">
        <w:rPr>
          <w:rFonts w:ascii="Times New Roman" w:hAnsi="Times New Roman" w:cs="Times New Roman"/>
          <w:sz w:val="26"/>
          <w:szCs w:val="26"/>
        </w:rPr>
        <w:t>tham gia viết báo và làm phản biện cho các tạp chí khoa học, tham dự các hội thảo khoa học. Đối với cộng đồng, giảng viên đóng vai trò của một chuyên gia thực hiện các dịch vụ như tư vấn, cung cấp thông tin, áp dụng các kiến thức khoa học vào thực tiễn, chuyển giao công nghệ.</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Thực trang đội ngũ giảng viên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hAnsi="Times New Roman" w:cs="Times New Roman"/>
          <w:sz w:val="26"/>
          <w:szCs w:val="26"/>
        </w:rPr>
        <w:t>Những năm qua, nhờ có sự nỗ lực giảng viên và của nhà trường, đội ngũ giảng viên của Khoa đã có những bước tiến đáng kể cả về phẩm chất chính trị, đạo đức nghề nghiệp lẫn số lượng, trình độ và năng lực chuyên môn. Tuy nhiên, trước yêu cầu ngày càng cao của sự nghiệp đổi mới, đội ngũ giảng viên hiện nay còn tồn tại một số bất cập, hạn chế.</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Số lượng:</w:t>
      </w:r>
      <w:r w:rsidRPr="00997BE3">
        <w:rPr>
          <w:rFonts w:ascii="Times New Roman" w:hAnsi="Times New Roman" w:cs="Times New Roman"/>
          <w:sz w:val="26"/>
          <w:szCs w:val="26"/>
        </w:rPr>
        <w:t xml:space="preserve"> Trong những năm vừa qua số lượng đội ngũ giảng viên của Khoa có sự gia tăng và hiện tại là 35 giảng viên. Tỉ lệ</w:t>
      </w:r>
      <w:r w:rsidR="00206604">
        <w:rPr>
          <w:rFonts w:ascii="Times New Roman" w:hAnsi="Times New Roman" w:cs="Times New Roman"/>
          <w:sz w:val="26"/>
          <w:szCs w:val="26"/>
        </w:rPr>
        <w:t xml:space="preserve"> sinh viên/</w:t>
      </w:r>
      <w:r w:rsidRPr="00997BE3">
        <w:rPr>
          <w:rFonts w:ascii="Times New Roman" w:hAnsi="Times New Roman" w:cs="Times New Roman"/>
          <w:sz w:val="26"/>
          <w:szCs w:val="26"/>
        </w:rPr>
        <w:t>giảng viên củ</w:t>
      </w:r>
      <w:r w:rsidR="00206604">
        <w:rPr>
          <w:rFonts w:ascii="Times New Roman" w:hAnsi="Times New Roman" w:cs="Times New Roman"/>
          <w:sz w:val="26"/>
          <w:szCs w:val="26"/>
        </w:rPr>
        <w:t>a Khoa là 22 sinh viên/</w:t>
      </w:r>
      <w:r w:rsidRPr="00997BE3">
        <w:rPr>
          <w:rFonts w:ascii="Times New Roman" w:hAnsi="Times New Roman" w:cs="Times New Roman"/>
          <w:sz w:val="26"/>
          <w:szCs w:val="26"/>
        </w:rPr>
        <w:t>giảng viên phù hợp với quy định của Bộ Giáo dục và Đào tạo.</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sz w:val="26"/>
          <w:szCs w:val="26"/>
        </w:rPr>
        <w:t>Cơ cấu:</w:t>
      </w:r>
      <w:r w:rsidR="0099782C">
        <w:rPr>
          <w:rFonts w:ascii="Times New Roman" w:hAnsi="Times New Roman" w:cs="Times New Roman"/>
          <w:i/>
          <w:sz w:val="26"/>
          <w:szCs w:val="26"/>
        </w:rPr>
        <w:t xml:space="preserve"> </w:t>
      </w:r>
      <w:r w:rsidRPr="00997BE3">
        <w:rPr>
          <w:rFonts w:ascii="Times New Roman" w:hAnsi="Times New Roman" w:cs="Times New Roman"/>
          <w:sz w:val="26"/>
          <w:szCs w:val="26"/>
        </w:rPr>
        <w:t>Tỉ lệ giảng viên có trình độ thạc sĩ trở lên chiếm 58,3% tổng số</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giảng viên của Khoa, trong đó trình độ tiến sĩ chiếm 2,8% và 38,9% giảng viên có trình độ đại học, không giảng viên có chức danh Phó Giáo sư,</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Giáo sư.</w:t>
      </w:r>
    </w:p>
    <w:p w:rsidR="00DB62AF"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Chất lượng đội ngũ:</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Chất lượng của đội ngũ giảng viên</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được thể hiện chủ yếu qua chất lượng hoạt động giảng dạy và chất lượng nghiên cứu khoa học của giảng viên. Liên quan đến hoạt động giảng dạy, thực trạng hiện nay cho thấy có</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 xml:space="preserve">rất nhiều giảng viên không dành thời gian cho học tập nâng cao trình độ chuyên môn, nghiệp vụ, không cập </w:t>
      </w:r>
      <w:r w:rsidRPr="00997BE3">
        <w:rPr>
          <w:rFonts w:ascii="Times New Roman" w:hAnsi="Times New Roman" w:cs="Times New Roman"/>
          <w:sz w:val="26"/>
          <w:szCs w:val="26"/>
        </w:rPr>
        <w:lastRenderedPageBreak/>
        <w:t>nhật thường</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 xml:space="preserve">xuyên các kiến thức, kỹ năng mới khiến cho nội dung bài giảng của họ nghèo nàn, lạc hậu và không đáp ứng được yêu cầu của thực tiễn. </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Phương pháp giảng dạy của một bộ phận không nhỏ giảng viên chậm được đổi mới, chủ yếu vẫn là thuyế</w:t>
      </w:r>
      <w:r w:rsidR="00FE7937" w:rsidRPr="00997BE3">
        <w:rPr>
          <w:rFonts w:ascii="Times New Roman" w:hAnsi="Times New Roman" w:cs="Times New Roman"/>
          <w:sz w:val="26"/>
          <w:szCs w:val="26"/>
        </w:rPr>
        <w:t xml:space="preserve">t trình </w:t>
      </w:r>
      <w:r w:rsidRPr="00997BE3">
        <w:rPr>
          <w:rFonts w:ascii="Times New Roman" w:hAnsi="Times New Roman" w:cs="Times New Roman"/>
          <w:sz w:val="26"/>
          <w:szCs w:val="26"/>
        </w:rPr>
        <w:t>theo kiểu thầy đọc – trò chép. Trong khi đó, công tác nghiên cứu khoa học chưa được chú trọ</w:t>
      </w:r>
      <w:r w:rsidR="00FE7937" w:rsidRPr="00997BE3">
        <w:rPr>
          <w:rFonts w:ascii="Times New Roman" w:hAnsi="Times New Roman" w:cs="Times New Roman"/>
          <w:sz w:val="26"/>
          <w:szCs w:val="26"/>
        </w:rPr>
        <w:t>ng; N</w:t>
      </w:r>
      <w:r w:rsidRPr="00997BE3">
        <w:rPr>
          <w:rFonts w:ascii="Times New Roman" w:hAnsi="Times New Roman" w:cs="Times New Roman"/>
          <w:sz w:val="26"/>
          <w:szCs w:val="26"/>
        </w:rPr>
        <w:t>ội dung nghiên cứu khoa học không có chất lượng, hiệu quả, không có tính thực tiễn và khả</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năng ứng dụng mà chỉ nhằm đối phó hoặc để chấm điểm bình xét thi đua, xét phong danh hiệu.</w:t>
      </w:r>
    </w:p>
    <w:p w:rsidR="00246B5D" w:rsidRPr="00997BE3" w:rsidRDefault="00DB62AF" w:rsidP="00774687">
      <w:pPr>
        <w:pStyle w:val="ListParagraph"/>
        <w:numPr>
          <w:ilvl w:val="0"/>
          <w:numId w:val="4"/>
        </w:numPr>
        <w:tabs>
          <w:tab w:val="left" w:pos="0"/>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 xml:space="preserve">Cơ chế quản lý, sử dụng đội ngũ </w:t>
      </w:r>
      <w:r w:rsidRPr="00997BE3">
        <w:rPr>
          <w:rFonts w:ascii="Times New Roman" w:hAnsi="Times New Roman" w:cs="Times New Roman"/>
          <w:i/>
          <w:sz w:val="26"/>
          <w:szCs w:val="26"/>
        </w:rPr>
        <w:t>giảng viên</w:t>
      </w:r>
      <w:r w:rsidRPr="00997BE3">
        <w:rPr>
          <w:rFonts w:ascii="Times New Roman" w:hAnsi="Times New Roman" w:cs="Times New Roman"/>
          <w:sz w:val="26"/>
          <w:szCs w:val="26"/>
        </w:rPr>
        <w:t>:</w:t>
      </w:r>
      <w:r w:rsidR="00206604">
        <w:rPr>
          <w:rFonts w:ascii="Times New Roman" w:hAnsi="Times New Roman" w:cs="Times New Roman"/>
          <w:sz w:val="26"/>
          <w:szCs w:val="26"/>
        </w:rPr>
        <w:t xml:space="preserve"> </w:t>
      </w:r>
      <w:r w:rsidRPr="00997BE3">
        <w:rPr>
          <w:rFonts w:ascii="Times New Roman" w:hAnsi="Times New Roman" w:cs="Times New Roman"/>
          <w:sz w:val="26"/>
          <w:szCs w:val="26"/>
        </w:rPr>
        <w:t>Hiện nay không phát huy hết tiềm năng của cả đội ngũ và từng cá nhân, không kích thích được sự phấn đấu trong chuyên môn, không sàng lọc được những người yếu kém. Cơ chế, chính sách đãi ngộ chưa tương xứng, vẫn dựa chủ yếu vào khối lượng giảng dạy và thâm niên công tác mà không căn cứ vào thành tích và khả</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năng nghiên cứu của cá nhân. Chưa bảo đảm cho giảng viên có cuộc sống đủ để có thể</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toàn tâm, toàn ý cho việc bảo đảm chất lượng hoạt động giảng dạy và nghiên cứu khoa học.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Những nguyên nhân hạn chế về số lượng và chất lượng của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Tiêu chuẩn về giảng viên được quy định trong Luật giáo dục, các văn bản dưới luật có hiệu lực thấp,</w:t>
      </w:r>
      <w:r w:rsidR="00206604">
        <w:rPr>
          <w:rFonts w:ascii="Times New Roman" w:hAnsi="Times New Roman" w:cs="Times New Roman"/>
          <w:sz w:val="26"/>
          <w:szCs w:val="26"/>
        </w:rPr>
        <w:t xml:space="preserve"> còn một số</w:t>
      </w:r>
      <w:r w:rsidRPr="00997BE3">
        <w:rPr>
          <w:rFonts w:ascii="Times New Roman" w:hAnsi="Times New Roman" w:cs="Times New Roman"/>
          <w:sz w:val="26"/>
          <w:szCs w:val="26"/>
        </w:rPr>
        <w:t xml:space="preserve"> nội dung chưa phù hợp.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Chủ trương nâng cao chất lượng đội ngũ nhà giáo chưa được cụ thể hóa thành các quy hoạch, kế hoạch của nhà trường.</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Còn tồn tại cơ chế bao cấp trong hệ thống đào tạo nhân lực.</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đào tạo, bồi dưỡng và tự bồi dưỡng để nâng cao năng lực chuyên môn,</w:t>
      </w:r>
      <w:r w:rsidRPr="00997BE3">
        <w:rPr>
          <w:rFonts w:ascii="Times New Roman" w:hAnsi="Times New Roman" w:cs="Times New Roman"/>
          <w:sz w:val="26"/>
          <w:szCs w:val="26"/>
        </w:rPr>
        <w:br/>
        <w:t>nghiệp vụ của đội ngũ giảng viên chưa trở thành điều kiện tiên quyết và bắt buộc đối với nhà trường và đội ngũ giảng viên.</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Công tác quản lý, sử dụng và đánh giá về hoạt động giảng dạy và nghiên cứu khoa học còn nhiều bất cập.</w:t>
      </w:r>
    </w:p>
    <w:p w:rsidR="00DB62AF" w:rsidRPr="00997BE3" w:rsidRDefault="00DB62AF" w:rsidP="00774687">
      <w:pPr>
        <w:pStyle w:val="ListParagraph"/>
        <w:numPr>
          <w:ilvl w:val="0"/>
          <w:numId w:val="6"/>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Chính sách đãi ngộ đối với đội ngũ nhà giáo nói chung và giảng viên nói riêng chưa bảo đảm.</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Các giải pháp nâng cao đội ngũ giảng viên</w:t>
      </w:r>
    </w:p>
    <w:p w:rsidR="00DB62AF" w:rsidRPr="00997BE3" w:rsidRDefault="00DB62AF" w:rsidP="00774687">
      <w:pPr>
        <w:pStyle w:val="ListParagraph"/>
        <w:tabs>
          <w:tab w:val="left" w:pos="284"/>
        </w:tabs>
        <w:spacing w:after="0" w:line="360" w:lineRule="auto"/>
        <w:ind w:left="0"/>
        <w:jc w:val="both"/>
        <w:rPr>
          <w:rFonts w:ascii="Times New Roman" w:hAnsi="Times New Roman" w:cs="Times New Roman"/>
          <w:sz w:val="26"/>
          <w:szCs w:val="26"/>
        </w:rPr>
      </w:pPr>
      <w:r w:rsidRPr="00997BE3">
        <w:rPr>
          <w:rFonts w:ascii="Times New Roman" w:hAnsi="Times New Roman" w:cs="Times New Roman"/>
          <w:sz w:val="26"/>
          <w:szCs w:val="26"/>
        </w:rPr>
        <w:tab/>
        <w:t xml:space="preserve">Chất lượng đội ngũ giảng viên có vai trò quyết định trong việc đảm bảo và nâng cao chất lượng giáo dục. Do vậy, việc phát triển đội ngũ giảng viên được coi là giải pháp đột phá trong việc nâng cao chất lượng đào tạo. Để phát triển đội ngũ giảng viên đủ về số </w:t>
      </w:r>
      <w:r w:rsidRPr="00997BE3">
        <w:rPr>
          <w:rFonts w:ascii="Times New Roman" w:hAnsi="Times New Roman" w:cs="Times New Roman"/>
          <w:sz w:val="26"/>
          <w:szCs w:val="26"/>
        </w:rPr>
        <w:lastRenderedPageBreak/>
        <w:t>lượng, đồng bộ về cơ cấu và có chất lượng, bảo đảm sự</w:t>
      </w:r>
      <w:r w:rsidR="00206604">
        <w:rPr>
          <w:rFonts w:ascii="Times New Roman" w:hAnsi="Times New Roman" w:cs="Times New Roman"/>
          <w:sz w:val="26"/>
          <w:szCs w:val="26"/>
        </w:rPr>
        <w:t xml:space="preserve"> </w:t>
      </w:r>
      <w:r w:rsidRPr="00997BE3">
        <w:rPr>
          <w:rFonts w:ascii="Times New Roman" w:hAnsi="Times New Roman" w:cs="Times New Roman"/>
          <w:sz w:val="26"/>
          <w:szCs w:val="26"/>
        </w:rPr>
        <w:t>kết nối một cách nhuần nhuyễn giữa các thế hệ, trên cơ sở phân tích những vấn đề</w:t>
      </w:r>
      <w:r w:rsidR="00876C09">
        <w:rPr>
          <w:rFonts w:ascii="Times New Roman" w:hAnsi="Times New Roman" w:cs="Times New Roman"/>
          <w:sz w:val="26"/>
          <w:szCs w:val="26"/>
        </w:rPr>
        <w:t xml:space="preserve"> </w:t>
      </w:r>
      <w:r w:rsidRPr="00997BE3">
        <w:rPr>
          <w:rFonts w:ascii="Times New Roman" w:hAnsi="Times New Roman" w:cs="Times New Roman"/>
          <w:sz w:val="26"/>
          <w:szCs w:val="26"/>
        </w:rPr>
        <w:t>lý luận cơ bản về chất lượng giảng viên, thực trạng đội ngũ giảng viên hiện nay, đề xuất một số giải pháp sau:</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nhất:</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Đổi mới công tác xây dựng quy hoạch, kế hoạch và sửa đổi, bổ</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sung hoàn thiện các quy định về tuyển dụng giảng viên. Nghiên cứu xây dựng cơ chế, chính sách nhằm thu hút đội ngũ sinh viên tốt nghiệp loại giỏi, sinh viên các lớp cử nhân tài năng  làm giảng viên. Xây dựng chính sách thu hút cán bộ khoa học có trình độ chuyên môn cao ở trong và ngoài nước tham gia giảng dạy.</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hai:</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Xây dựng bộ tiêu chuẩn nghề nghiệp của giảng viên,</w:t>
      </w:r>
      <w:r w:rsidR="0099782C">
        <w:rPr>
          <w:rFonts w:ascii="Times New Roman" w:hAnsi="Times New Roman" w:cs="Times New Roman"/>
          <w:sz w:val="26"/>
          <w:szCs w:val="26"/>
        </w:rPr>
        <w:t xml:space="preserve"> </w:t>
      </w:r>
      <w:r w:rsidRPr="00997BE3">
        <w:rPr>
          <w:rFonts w:ascii="Times New Roman" w:hAnsi="Times New Roman" w:cs="Times New Roman"/>
          <w:spacing w:val="-4"/>
          <w:sz w:val="26"/>
          <w:szCs w:val="26"/>
          <w:lang w:val="nb-NO"/>
        </w:rPr>
        <w:t xml:space="preserve">bao gồm: </w:t>
      </w:r>
      <w:r w:rsidRPr="00997BE3">
        <w:rPr>
          <w:rFonts w:ascii="Times New Roman" w:hAnsi="Times New Roman" w:cs="Times New Roman"/>
          <w:bCs/>
          <w:spacing w:val="-4"/>
          <w:sz w:val="26"/>
          <w:szCs w:val="26"/>
          <w:lang w:val="nb-NO"/>
        </w:rPr>
        <w:t>tên và hạng của chức danh nghề nghiệp; nhiệm vụ; tiêu</w:t>
      </w:r>
      <w:r w:rsidRPr="00997BE3">
        <w:rPr>
          <w:rFonts w:ascii="Times New Roman" w:hAnsi="Times New Roman" w:cs="Times New Roman"/>
          <w:spacing w:val="-4"/>
          <w:sz w:val="26"/>
          <w:szCs w:val="26"/>
          <w:lang w:val="nb-NO"/>
        </w:rPr>
        <w:t xml:space="preserve"> chuẩn về đạo đức nghề nghiệp; tiêu chuẩn về trình độ đào tạo, bồi dưỡng và tiêu chuẩn về năng lực chuyên môn, nghiệp vụ</w:t>
      </w:r>
      <w:r w:rsidRPr="00997BE3">
        <w:rPr>
          <w:rFonts w:ascii="Times New Roman" w:hAnsi="Times New Roman" w:cs="Times New Roman"/>
          <w:bCs/>
          <w:spacing w:val="-4"/>
          <w:sz w:val="26"/>
          <w:szCs w:val="26"/>
          <w:lang w:val="nb-NO"/>
        </w:rPr>
        <w:t>.</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ba:</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Đẩy mạnh công tác nghiên cứu khoa học, gắn nghiên cứu khoa học với đổi mới nội dung, phương pháp giảng dạy. Xây dựng nhóm nghiên cứu nhằm tăng cường trao đổi học thuật, sáng kiến kinh nghiệm trong nghiên cứu khoa học. Tổ chức và khuyến</w:t>
      </w:r>
      <w:r w:rsidRPr="00997BE3">
        <w:rPr>
          <w:rFonts w:ascii="Times New Roman" w:hAnsi="Times New Roman" w:cs="Times New Roman"/>
          <w:sz w:val="26"/>
          <w:szCs w:val="26"/>
        </w:rPr>
        <w:br/>
        <w:t>khích giả</w:t>
      </w:r>
      <w:r w:rsidR="00073860" w:rsidRPr="00997BE3">
        <w:rPr>
          <w:rFonts w:ascii="Times New Roman" w:hAnsi="Times New Roman" w:cs="Times New Roman"/>
          <w:sz w:val="26"/>
          <w:szCs w:val="26"/>
        </w:rPr>
        <w:t>ng viên</w:t>
      </w:r>
      <w:r w:rsidRPr="00997BE3">
        <w:rPr>
          <w:rFonts w:ascii="Times New Roman" w:hAnsi="Times New Roman" w:cs="Times New Roman"/>
          <w:sz w:val="26"/>
          <w:szCs w:val="26"/>
        </w:rPr>
        <w:t xml:space="preserve"> tham gia hội nghị, hội thảo khoa học trong và ngoài nước nhằm trao</w:t>
      </w:r>
      <w:r w:rsidRPr="00997BE3">
        <w:rPr>
          <w:rFonts w:ascii="Times New Roman" w:hAnsi="Times New Roman" w:cs="Times New Roman"/>
          <w:sz w:val="26"/>
          <w:szCs w:val="26"/>
        </w:rPr>
        <w:br/>
        <w:t>đổi kinh nghiệm giảng dạy và nghiên cứu khoa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tư:</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Đổi mới công tác quản lý, sử dụng, đánh giá, sàng lọc đội ngũ giảng viên</w:t>
      </w:r>
      <w:r w:rsidR="00D01F42">
        <w:rPr>
          <w:rFonts w:ascii="Times New Roman" w:hAnsi="Times New Roman" w:cs="Times New Roman"/>
          <w:sz w:val="26"/>
          <w:szCs w:val="26"/>
        </w:rPr>
        <w:t xml:space="preserve"> </w:t>
      </w:r>
      <w:r w:rsidRPr="00997BE3">
        <w:rPr>
          <w:rFonts w:ascii="Times New Roman" w:hAnsi="Times New Roman" w:cs="Times New Roman"/>
          <w:sz w:val="26"/>
          <w:szCs w:val="26"/>
        </w:rPr>
        <w:t>theo hướng phân công, phân cấp về trách nhiệm, quyền hạn và giao quyền tự chủ, tự chịu trách nhiệm cho các đơn vị đào tạo.</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năm:</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Bổ sung, hoàn thiện cơ chế, chính sách đãi ngộ đối với đội ngũ giảng viên tương xứng với thành tích và năng lực cá nhân. Điều chỉnh chính sách lương, phụ cấp ưu đãi, cơ chế đãi ngộ phù hợp để cải thiện đời sống vật chất và tinh thần, tạo động lực và điều kiện cho đội ngũ giảng viên nâng cao năng lực, trình độ.</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sáu:</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 xml:space="preserve">Đào tạo, bồi dưỡng giảng viên trong </w:t>
      </w:r>
      <w:r w:rsidR="00A16160" w:rsidRPr="00997BE3">
        <w:rPr>
          <w:rFonts w:ascii="Times New Roman" w:hAnsi="Times New Roman" w:cs="Times New Roman"/>
          <w:sz w:val="26"/>
          <w:szCs w:val="26"/>
        </w:rPr>
        <w:t xml:space="preserve">nhà </w:t>
      </w:r>
      <w:r w:rsidRPr="00997BE3">
        <w:rPr>
          <w:rFonts w:ascii="Times New Roman" w:hAnsi="Times New Roman" w:cs="Times New Roman"/>
          <w:sz w:val="26"/>
          <w:szCs w:val="26"/>
        </w:rPr>
        <w:t>trường là quá trình tổ chức những cơ hội học tập cho giảng viên nhằm trang bị, cập nhật, nâng cao kiến thức, kỹ năng, thái độ làm việc để họ thực hiện công việc được giao tốt hơn, hiệu quả hơn, đáp ứng yêu cầu của người học.</w:t>
      </w:r>
    </w:p>
    <w:p w:rsidR="00DB62AF" w:rsidRPr="00997BE3" w:rsidRDefault="00DB62AF" w:rsidP="00774687">
      <w:pPr>
        <w:pStyle w:val="ListParagraph"/>
        <w:numPr>
          <w:ilvl w:val="0"/>
          <w:numId w:val="7"/>
        </w:numPr>
        <w:tabs>
          <w:tab w:val="left" w:pos="284"/>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i/>
          <w:iCs/>
          <w:sz w:val="26"/>
          <w:szCs w:val="26"/>
        </w:rPr>
        <w:t>Thứ bảy:</w:t>
      </w:r>
      <w:r w:rsidR="0099782C">
        <w:rPr>
          <w:rFonts w:ascii="Times New Roman" w:hAnsi="Times New Roman" w:cs="Times New Roman"/>
          <w:i/>
          <w:iCs/>
          <w:sz w:val="26"/>
          <w:szCs w:val="26"/>
        </w:rPr>
        <w:t xml:space="preserve"> </w:t>
      </w:r>
      <w:r w:rsidRPr="00997BE3">
        <w:rPr>
          <w:rFonts w:ascii="Times New Roman" w:hAnsi="Times New Roman" w:cs="Times New Roman"/>
          <w:sz w:val="26"/>
          <w:szCs w:val="26"/>
        </w:rPr>
        <w:t xml:space="preserve">Hàng năm nhà trường đánh giá thực hiện công việc của </w:t>
      </w:r>
      <w:r w:rsidRPr="00997BE3">
        <w:rPr>
          <w:rFonts w:ascii="Times New Roman" w:hAnsi="Times New Roman" w:cs="Times New Roman"/>
          <w:iCs/>
          <w:sz w:val="26"/>
          <w:szCs w:val="26"/>
        </w:rPr>
        <w:t>giảng viên</w:t>
      </w:r>
      <w:r w:rsidR="0099782C">
        <w:rPr>
          <w:rFonts w:ascii="Times New Roman" w:hAnsi="Times New Roman" w:cs="Times New Roman"/>
          <w:iCs/>
          <w:sz w:val="26"/>
          <w:szCs w:val="26"/>
        </w:rPr>
        <w:t xml:space="preserve"> </w:t>
      </w:r>
      <w:r w:rsidRPr="00997BE3">
        <w:rPr>
          <w:rFonts w:ascii="Times New Roman" w:hAnsi="Times New Roman" w:cs="Times New Roman"/>
          <w:sz w:val="26"/>
          <w:szCs w:val="26"/>
        </w:rPr>
        <w:t>trong một thời gian nhất định. Việc đánh giá này chỉ tập trung vào đánh giá theo các tiêu chí thực hiện công việc như kết quả</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thực hiện, thời gian thực hiện, chi phí hiệu quả, khả năng phối hợp trong triển khai công việc, thái độ</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chuyên cầ</w:t>
      </w:r>
      <w:r w:rsidR="00073860" w:rsidRPr="00997BE3">
        <w:rPr>
          <w:rFonts w:ascii="Times New Roman" w:hAnsi="Times New Roman" w:cs="Times New Roman"/>
          <w:sz w:val="26"/>
          <w:szCs w:val="26"/>
        </w:rPr>
        <w:t>n. Ngoài</w:t>
      </w:r>
      <w:r w:rsidRPr="00997BE3">
        <w:rPr>
          <w:rFonts w:ascii="Times New Roman" w:hAnsi="Times New Roman" w:cs="Times New Roman"/>
          <w:sz w:val="26"/>
          <w:szCs w:val="26"/>
        </w:rPr>
        <w:t xml:space="preserve"> phần đánh giá kết quả thực </w:t>
      </w:r>
      <w:r w:rsidRPr="00997BE3">
        <w:rPr>
          <w:rFonts w:ascii="Times New Roman" w:hAnsi="Times New Roman" w:cs="Times New Roman"/>
          <w:sz w:val="26"/>
          <w:szCs w:val="26"/>
        </w:rPr>
        <w:lastRenderedPageBreak/>
        <w:t xml:space="preserve">hiện công việc, còn các tiêu chí đánh giá khác như: đạo đức nghề nghiệp, tinh thần phục vụ… Đổi mới công tác đánh giá </w:t>
      </w:r>
      <w:r w:rsidRPr="00997BE3">
        <w:rPr>
          <w:rFonts w:ascii="Times New Roman" w:hAnsi="Times New Roman" w:cs="Times New Roman"/>
          <w:iCs/>
          <w:sz w:val="26"/>
          <w:szCs w:val="26"/>
        </w:rPr>
        <w:t>giảng viên</w:t>
      </w:r>
      <w:r w:rsidR="0099782C">
        <w:rPr>
          <w:rFonts w:ascii="Times New Roman" w:hAnsi="Times New Roman" w:cs="Times New Roman"/>
          <w:iCs/>
          <w:sz w:val="26"/>
          <w:szCs w:val="26"/>
        </w:rPr>
        <w:t xml:space="preserve"> </w:t>
      </w:r>
      <w:r w:rsidRPr="00997BE3">
        <w:rPr>
          <w:rFonts w:ascii="Times New Roman" w:hAnsi="Times New Roman" w:cs="Times New Roman"/>
          <w:sz w:val="26"/>
          <w:szCs w:val="26"/>
        </w:rPr>
        <w:t>gắn với kết quả, thời gian, tiến độ hoàn thành công việc để phân biệt người làm việc tốt với người làm việc chưa tốt. Nếu có 2 năm liên tiếp không hoàn thành nhiệm vụ thì không cho giảng dạy và chuyển qua làm công việc khác, hoặc cho chấm dứt hợp đồng làm việc.</w:t>
      </w:r>
    </w:p>
    <w:p w:rsidR="00DB62AF" w:rsidRPr="00997BE3" w:rsidRDefault="00DB62AF" w:rsidP="00774687">
      <w:pPr>
        <w:pStyle w:val="ListParagraph"/>
        <w:numPr>
          <w:ilvl w:val="0"/>
          <w:numId w:val="16"/>
        </w:numPr>
        <w:spacing w:after="0" w:line="360" w:lineRule="auto"/>
        <w:ind w:left="284" w:hanging="284"/>
        <w:jc w:val="both"/>
        <w:rPr>
          <w:rFonts w:ascii="Times New Roman" w:hAnsi="Times New Roman" w:cs="Times New Roman"/>
          <w:b/>
          <w:sz w:val="26"/>
          <w:szCs w:val="26"/>
        </w:rPr>
      </w:pPr>
      <w:r w:rsidRPr="00997BE3">
        <w:rPr>
          <w:rFonts w:ascii="Times New Roman" w:hAnsi="Times New Roman" w:cs="Times New Roman"/>
          <w:b/>
          <w:sz w:val="26"/>
          <w:szCs w:val="26"/>
        </w:rPr>
        <w:t>Kết luận</w:t>
      </w:r>
    </w:p>
    <w:p w:rsidR="00DB62AF" w:rsidRPr="00997BE3" w:rsidRDefault="00DB62AF" w:rsidP="00774687">
      <w:pPr>
        <w:spacing w:after="0" w:line="360" w:lineRule="auto"/>
        <w:ind w:firstLine="284"/>
        <w:jc w:val="both"/>
        <w:rPr>
          <w:rFonts w:ascii="Times New Roman" w:hAnsi="Times New Roman" w:cs="Times New Roman"/>
          <w:sz w:val="26"/>
          <w:szCs w:val="26"/>
        </w:rPr>
      </w:pPr>
      <w:r w:rsidRPr="00997BE3">
        <w:rPr>
          <w:rFonts w:ascii="Times New Roman" w:eastAsia="Times New Roman" w:hAnsi="Times New Roman" w:cs="Times New Roman"/>
          <w:sz w:val="26"/>
          <w:szCs w:val="26"/>
        </w:rPr>
        <w:t>Chất lượng đội ngũ giảng viên</w:t>
      </w:r>
      <w:r w:rsidR="0034287E">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là một trong những yếu tố đặc biệt quan trọng quyết định chất lượng giáo dục và đào tạo. Thực tế từ lâu đã đúc kết “Thầy tốt sẽ có sách tốt”, “Thầy giỏi sẽ giúp cho trò trở thành trò giỏi”. Người thầy phải là người có lòng yêu nghề, tâm</w:t>
      </w:r>
      <w:r w:rsidR="000A26FA" w:rsidRPr="00997BE3">
        <w:rPr>
          <w:rFonts w:ascii="Times New Roman" w:eastAsia="Times New Roman" w:hAnsi="Times New Roman" w:cs="Times New Roman"/>
          <w:sz w:val="26"/>
          <w:szCs w:val="26"/>
        </w:rPr>
        <w:t xml:space="preserve"> huyết với sự nghiệp giáo dục; C</w:t>
      </w:r>
      <w:r w:rsidRPr="00997BE3">
        <w:rPr>
          <w:rFonts w:ascii="Times New Roman" w:eastAsia="Times New Roman" w:hAnsi="Times New Roman" w:cs="Times New Roman"/>
          <w:sz w:val="26"/>
          <w:szCs w:val="26"/>
        </w:rPr>
        <w:t>ó trình độ cao, có phẩm chất đạo đức tốt, nếp sống giản dị, khiêm tốn luôn biết tôn trọng lợi ích tập thể và nhà trường, thường xuyên học tập nâng cao trình độ chuyên môn, nghiệp vụ và coi đó là trách nhiệm bản thân.</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Để có được những người thầy tốt, ngoài nhận thức và nỗ lực cá nhân, cần phải có được sự nhận thức và quan tâm đúng mức của toàn xã hội, của các cấp lãnh đạo và đặc biệt là lãnh đạo nhà trường, tạo điều kiện thuận lợi như: Thuận lợi trong làm việc;</w:t>
      </w:r>
      <w:r w:rsidR="0099782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Được tham gia các lớp bồi dưỡng, nâng cao chuyên môn nghiệp vụ, ngoại ngữ  ở trong và ngoài nước; Đi tìm hiểu học tập kinh nghiệm ở các nước có nền giáo dục phát triển trong khu vực và thế giới; Có nguồn thu nhập đủ để có thể tái tạo sức lao động và các chi phí hỗ trợ gia đình.</w:t>
      </w:r>
    </w:p>
    <w:p w:rsidR="00DB62AF" w:rsidRPr="00997BE3" w:rsidRDefault="00DB62AF" w:rsidP="00774687">
      <w:pPr>
        <w:spacing w:after="0" w:line="360" w:lineRule="auto"/>
        <w:ind w:firstLine="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Nhà trường cũng thường xuyên yêu cầu người thầy thể hiện thành quả học tập, rèn luyện và kết quả thu được của quá trình giảng dạy, nghiên cứu khoa học, đổi mới phương pháp giảng dạy của bản thân.</w:t>
      </w:r>
    </w:p>
    <w:p w:rsidR="00DB62AF" w:rsidRPr="00997BE3" w:rsidRDefault="00A16160" w:rsidP="00774687">
      <w:pPr>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Luật viên chức - Bộ Nội vụ, </w:t>
      </w:r>
      <w:r w:rsidRPr="00997BE3">
        <w:rPr>
          <w:rFonts w:ascii="Times New Roman" w:hAnsi="Times New Roman" w:cs="Times New Roman"/>
          <w:i/>
          <w:iCs/>
          <w:sz w:val="26"/>
          <w:szCs w:val="26"/>
        </w:rPr>
        <w:t>Báo cáo về thể chế quản lý viên chức và đội ngũ</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viên chức trong các đơn vị sự nghiệp công lập từ</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năm 1998 đến nay</w:t>
      </w:r>
      <w:r w:rsidRPr="00997BE3">
        <w:rPr>
          <w:rFonts w:ascii="Times New Roman" w:hAnsi="Times New Roman" w:cs="Times New Roman"/>
          <w:sz w:val="26"/>
          <w:szCs w:val="26"/>
        </w:rPr>
        <w:t>, Hà Nội, 2010.</w:t>
      </w:r>
    </w:p>
    <w:p w:rsidR="00472944" w:rsidRPr="00997BE3" w:rsidRDefault="00472944"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Nguyễn Hải Thập, </w:t>
      </w:r>
      <w:r w:rsidRPr="00997BE3">
        <w:rPr>
          <w:rFonts w:ascii="Times New Roman" w:hAnsi="Times New Roman" w:cs="Times New Roman"/>
          <w:i/>
          <w:iCs/>
          <w:sz w:val="26"/>
          <w:szCs w:val="26"/>
        </w:rPr>
        <w:t>Thực trạng đội ngũ nhà giáo, cán</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bộ quản lý giáo dục và những nội dung cần nghiên</w:t>
      </w:r>
      <w:r w:rsidR="0034287E">
        <w:rPr>
          <w:rFonts w:ascii="Times New Roman" w:hAnsi="Times New Roman" w:cs="Times New Roman"/>
          <w:i/>
          <w:iCs/>
          <w:sz w:val="26"/>
          <w:szCs w:val="26"/>
        </w:rPr>
        <w:t xml:space="preserve"> </w:t>
      </w:r>
      <w:r w:rsidRPr="00997BE3">
        <w:rPr>
          <w:rFonts w:ascii="Times New Roman" w:hAnsi="Times New Roman" w:cs="Times New Roman"/>
          <w:i/>
          <w:iCs/>
          <w:sz w:val="26"/>
          <w:szCs w:val="26"/>
        </w:rPr>
        <w:t>cứu khi xây dựng Luật Viên chức</w:t>
      </w:r>
      <w:r w:rsidRPr="00997BE3">
        <w:rPr>
          <w:rFonts w:ascii="Times New Roman" w:hAnsi="Times New Roman" w:cs="Times New Roman"/>
          <w:sz w:val="26"/>
          <w:szCs w:val="26"/>
        </w:rPr>
        <w:t>, Cục Nhà giáo và Cán bộ quản lý giáo dục - Bộ Giáo dục và Đào tạo, Hà Nội, 2009.</w:t>
      </w:r>
    </w:p>
    <w:p w:rsidR="000A26FA" w:rsidRPr="00997BE3" w:rsidRDefault="000A26FA" w:rsidP="000A26FA">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Phạm Hồng Thái, </w:t>
      </w:r>
      <w:r w:rsidRPr="00997BE3">
        <w:rPr>
          <w:rFonts w:ascii="Times New Roman" w:hAnsi="Times New Roman" w:cs="Times New Roman"/>
          <w:i/>
          <w:iCs/>
          <w:sz w:val="26"/>
          <w:szCs w:val="26"/>
        </w:rPr>
        <w:t>Công vụ, công chức nhà nước</w:t>
      </w:r>
      <w:r w:rsidRPr="00997BE3">
        <w:rPr>
          <w:rFonts w:ascii="Times New Roman" w:hAnsi="Times New Roman" w:cs="Times New Roman"/>
          <w:sz w:val="26"/>
          <w:szCs w:val="26"/>
        </w:rPr>
        <w:t>, NXB Tư pháp, Hà Nội, 2004.</w:t>
      </w:r>
    </w:p>
    <w:p w:rsidR="00DB62AF" w:rsidRPr="00997BE3" w:rsidRDefault="00DB62AF" w:rsidP="00774687">
      <w:pPr>
        <w:pStyle w:val="ListParagraph"/>
        <w:numPr>
          <w:ilvl w:val="0"/>
          <w:numId w:val="15"/>
        </w:numPr>
        <w:spacing w:after="0" w:line="360" w:lineRule="auto"/>
        <w:ind w:left="284" w:hanging="284"/>
        <w:jc w:val="both"/>
        <w:rPr>
          <w:rFonts w:ascii="Times New Roman" w:hAnsi="Times New Roman" w:cs="Times New Roman"/>
          <w:sz w:val="26"/>
          <w:szCs w:val="26"/>
        </w:rPr>
      </w:pPr>
      <w:r w:rsidRPr="00997BE3">
        <w:rPr>
          <w:rFonts w:ascii="Times New Roman" w:hAnsi="Times New Roman" w:cs="Times New Roman"/>
          <w:sz w:val="26"/>
          <w:szCs w:val="26"/>
        </w:rPr>
        <w:t xml:space="preserve">Biggs J, </w:t>
      </w:r>
      <w:r w:rsidRPr="00997BE3">
        <w:rPr>
          <w:rFonts w:ascii="Times New Roman" w:hAnsi="Times New Roman" w:cs="Times New Roman"/>
          <w:i/>
          <w:iCs/>
          <w:sz w:val="26"/>
          <w:szCs w:val="26"/>
        </w:rPr>
        <w:t>Teaching for Quality Learning At University</w:t>
      </w:r>
      <w:r w:rsidRPr="00997BE3">
        <w:rPr>
          <w:rFonts w:ascii="Times New Roman" w:hAnsi="Times New Roman" w:cs="Times New Roman"/>
          <w:sz w:val="26"/>
          <w:szCs w:val="26"/>
        </w:rPr>
        <w:t>, 2nd ed, The Society for Research into Higher Education and Open University Press, Berkshire, England, 2003.</w:t>
      </w:r>
    </w:p>
    <w:p w:rsidR="00246B5D" w:rsidRPr="00997BE3" w:rsidRDefault="00A6338D" w:rsidP="00774687">
      <w:pPr>
        <w:pStyle w:val="Heading1"/>
        <w:spacing w:before="0" w:line="360" w:lineRule="auto"/>
        <w:jc w:val="center"/>
        <w:rPr>
          <w:rFonts w:ascii="Times New Roman" w:hAnsi="Times New Roman" w:cs="Times New Roman"/>
          <w:color w:val="auto"/>
        </w:rPr>
      </w:pPr>
      <w:bookmarkStart w:id="14" w:name="_Toc416785151"/>
      <w:bookmarkStart w:id="15" w:name="_Toc417135315"/>
      <w:r w:rsidRPr="00997BE3">
        <w:rPr>
          <w:rFonts w:ascii="Times New Roman" w:hAnsi="Times New Roman" w:cs="Times New Roman"/>
          <w:color w:val="auto"/>
        </w:rPr>
        <w:lastRenderedPageBreak/>
        <w:t>HIỆU QUẢ PHƯƠNG PHÁP MÔ PHỎNG</w:t>
      </w:r>
      <w:bookmarkEnd w:id="14"/>
      <w:bookmarkEnd w:id="15"/>
    </w:p>
    <w:p w:rsidR="00A6338D" w:rsidRPr="00997BE3" w:rsidRDefault="00A6338D" w:rsidP="00277145">
      <w:pPr>
        <w:pStyle w:val="Heading1"/>
        <w:spacing w:before="0" w:line="360" w:lineRule="auto"/>
        <w:jc w:val="center"/>
        <w:rPr>
          <w:rFonts w:ascii="Times New Roman" w:hAnsi="Times New Roman" w:cs="Times New Roman"/>
          <w:color w:val="auto"/>
        </w:rPr>
      </w:pPr>
      <w:bookmarkStart w:id="16" w:name="_Toc416785152"/>
      <w:bookmarkStart w:id="17" w:name="_Toc417135316"/>
      <w:r w:rsidRPr="00997BE3">
        <w:rPr>
          <w:rFonts w:ascii="Times New Roman" w:hAnsi="Times New Roman" w:cs="Times New Roman"/>
          <w:color w:val="auto"/>
        </w:rPr>
        <w:t>TRONG DẠY HỌC KỸ THUẬ</w:t>
      </w:r>
      <w:r w:rsidR="00277145" w:rsidRPr="00997BE3">
        <w:rPr>
          <w:rFonts w:ascii="Times New Roman" w:hAnsi="Times New Roman" w:cs="Times New Roman"/>
          <w:color w:val="auto"/>
        </w:rPr>
        <w:t>T</w:t>
      </w:r>
      <w:bookmarkEnd w:id="16"/>
      <w:bookmarkEnd w:id="17"/>
    </w:p>
    <w:p w:rsidR="00A6338D" w:rsidRPr="00997BE3" w:rsidRDefault="00694DDB" w:rsidP="00A23130">
      <w:pPr>
        <w:spacing w:after="0" w:line="360" w:lineRule="auto"/>
        <w:ind w:left="5040"/>
        <w:jc w:val="right"/>
        <w:outlineLvl w:val="0"/>
        <w:rPr>
          <w:rFonts w:ascii="Times New Roman" w:hAnsi="Times New Roman" w:cs="Times New Roman"/>
          <w:b/>
          <w:i/>
          <w:sz w:val="26"/>
          <w:szCs w:val="26"/>
        </w:rPr>
      </w:pPr>
      <w:bookmarkStart w:id="18" w:name="_Toc416785153"/>
      <w:bookmarkStart w:id="19" w:name="_Toc417135317"/>
      <w:r w:rsidRPr="00997BE3">
        <w:rPr>
          <w:rFonts w:ascii="Times New Roman" w:hAnsi="Times New Roman" w:cs="Times New Roman"/>
          <w:b/>
          <w:i/>
          <w:sz w:val="26"/>
          <w:szCs w:val="26"/>
        </w:rPr>
        <w:t xml:space="preserve">Ths. </w:t>
      </w:r>
      <w:r w:rsidR="00A6338D" w:rsidRPr="00997BE3">
        <w:rPr>
          <w:rFonts w:ascii="Times New Roman" w:hAnsi="Times New Roman" w:cs="Times New Roman"/>
          <w:b/>
          <w:i/>
          <w:sz w:val="26"/>
          <w:szCs w:val="26"/>
        </w:rPr>
        <w:t>Tạ Minh Cường</w:t>
      </w:r>
      <w:bookmarkEnd w:id="18"/>
      <w:bookmarkEnd w:id="19"/>
    </w:p>
    <w:p w:rsidR="00A6338D" w:rsidRPr="00997BE3" w:rsidRDefault="00A6338D" w:rsidP="00277145">
      <w:pPr>
        <w:spacing w:after="0" w:line="360" w:lineRule="auto"/>
        <w:ind w:left="5040"/>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 Điện tử</w:t>
      </w:r>
    </w:p>
    <w:p w:rsidR="00A6338D" w:rsidRPr="00997BE3" w:rsidRDefault="00A6338D" w:rsidP="00774687">
      <w:pPr>
        <w:spacing w:after="0" w:line="360" w:lineRule="auto"/>
        <w:ind w:firstLine="360"/>
        <w:rPr>
          <w:rFonts w:ascii="Times New Roman" w:hAnsi="Times New Roman" w:cs="Times New Roman"/>
          <w:b/>
          <w:sz w:val="26"/>
          <w:szCs w:val="26"/>
        </w:rPr>
      </w:pPr>
      <w:r w:rsidRPr="00997BE3">
        <w:rPr>
          <w:rFonts w:ascii="Times New Roman" w:hAnsi="Times New Roman" w:cs="Times New Roman"/>
          <w:b/>
          <w:sz w:val="26"/>
          <w:szCs w:val="26"/>
        </w:rPr>
        <w:t>Giới Thiệu</w:t>
      </w:r>
    </w:p>
    <w:p w:rsidR="00A6338D" w:rsidRPr="00997BE3" w:rsidRDefault="00A6338D" w:rsidP="00774687">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Ngày nay với sự phát triển nhanh trong các ngành khoa học kỹ thuật, đặc biệt sự phát triển nhanh chóng Công nghệ thông tin làm cho số lượng tri thức con người cũng không ngừng tăng thêm, thì phương pháp dạy học truyền thống không thể đáp ứng được. Cho nên đối với giáo viên việc nghiên cứu sử dụng công nghệ thông tin đổi mới phương pháp dạy học là một nhu cầu cần thiết trong việc truyền thụ kiến thức.</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Hiện nay khoa Điện – Điện tử đang triển khai và áp dụng phương pháp mô phỏng trong dạy dạy học kỹ thuật.</w:t>
      </w:r>
      <w:r w:rsidR="0099782C">
        <w:rPr>
          <w:rFonts w:ascii="Times New Roman" w:hAnsi="Times New Roman" w:cs="Times New Roman"/>
          <w:sz w:val="26"/>
          <w:szCs w:val="26"/>
        </w:rPr>
        <w:t xml:space="preserve"> </w:t>
      </w:r>
      <w:r w:rsidRPr="00997BE3">
        <w:rPr>
          <w:rFonts w:ascii="Times New Roman" w:hAnsi="Times New Roman" w:cs="Times New Roman"/>
          <w:sz w:val="26"/>
          <w:szCs w:val="26"/>
        </w:rPr>
        <w:t>Bài viết xin chia sẻ hiệu quả phương pháp mô phỏng trong dạy học kỹ thuật.</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Khái niệm</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Mô phỏng là thực nghiệm quan sát được và điều khiển được trên mô hình của đối tượng khảo sát. Phương pháp dạy học có sử dụng mô phỏng được gọi tắt là phương pháp mô phỏng. Với sự trợ giúp của máy tính và các phương tiện nghe nhìn khác, người ta dùng phương pháp mô phỏng để giúp học viên có thể quan sát được, tương tác được với nhiều đối tượng mà trong thực tế không nên hoặc không thể quan sát hay tương tác trực tiếp được (với những đối tượng quá to, quá bé, quá xa, điều kiện nguy hiểm, những quá trình diễn ra quá nhanh, quá chậm không thể quan sát được trong điều kiện thực của nó,…).</w:t>
      </w:r>
    </w:p>
    <w:p w:rsidR="00A6338D" w:rsidRPr="00997BE3" w:rsidRDefault="00F06FE4"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142.75pt;margin-top:50.25pt;width:344pt;height:161.7pt;z-index:251659264">
            <v:imagedata r:id="rId9" o:title=""/>
            <w10:wrap type="square"/>
          </v:shape>
          <o:OLEObject Type="Embed" ProgID="Visio.Drawing.11" ShapeID="_x0000_s1036" DrawAspect="Content" ObjectID="_1491137843" r:id="rId10"/>
        </w:pict>
      </w:r>
      <w:r>
        <w:rPr>
          <w:rFonts w:ascii="Times New Roman" w:hAnsi="Times New Roman" w:cs="Times New Roman"/>
          <w:noProof/>
          <w:sz w:val="26"/>
          <w:szCs w:val="26"/>
        </w:rPr>
        <w:pict>
          <v:shapetype id="_x0000_t202" coordsize="21600,21600" o:spt="202" path="m,l,21600r21600,l21600,xe">
            <v:stroke joinstyle="miter"/>
            <v:path gradientshapeok="t" o:connecttype="rect"/>
          </v:shapetype>
          <v:shape id="Text Box 2" o:spid="_x0000_s1026" type="#_x0000_t202" style="position:absolute;left:0;text-align:left;margin-left:169.55pt;margin-top:209.95pt;width:286.35pt;height:23.1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" stroked="f">
            <v:textbox style="mso-next-textbox:#Text Box 2">
              <w:txbxContent>
                <w:p w:rsidR="009A2419" w:rsidRPr="00E519F9" w:rsidRDefault="009A2419" w:rsidP="00E519F9">
                  <w:pPr>
                    <w:pStyle w:val="ListParagraph"/>
                    <w:spacing w:after="0" w:line="360" w:lineRule="auto"/>
                    <w:ind w:left="360"/>
                    <w:jc w:val="center"/>
                    <w:rPr>
                      <w:rFonts w:ascii="Times New Roman" w:hAnsi="Times New Roman" w:cs="Times New Roman"/>
                      <w:b/>
                      <w:sz w:val="26"/>
                      <w:szCs w:val="26"/>
                    </w:rPr>
                  </w:pPr>
                  <w:r w:rsidRPr="00E519F9">
                    <w:rPr>
                      <w:rFonts w:ascii="Times New Roman" w:hAnsi="Times New Roman" w:cs="Times New Roman"/>
                      <w:b/>
                      <w:sz w:val="26"/>
                      <w:szCs w:val="26"/>
                    </w:rPr>
                    <w:t>Cấu trúc phương pháp mô phỏng trong dạy học</w:t>
                  </w:r>
                </w:p>
                <w:p w:rsidR="009A2419" w:rsidRDefault="009A2419"/>
              </w:txbxContent>
            </v:textbox>
            <w10:wrap type="square"/>
          </v:shape>
        </w:pict>
      </w:r>
      <w:r w:rsidR="00A6338D" w:rsidRPr="00997BE3">
        <w:rPr>
          <w:rFonts w:ascii="Times New Roman" w:hAnsi="Times New Roman" w:cs="Times New Roman"/>
          <w:sz w:val="26"/>
          <w:szCs w:val="26"/>
        </w:rPr>
        <w:t xml:space="preserve">Phương pháp mô phỏng trong dạy học là phương pháp tiếp cận nhận thức thế giới thực thông qua mô hình tĩnh hoặc động. Bằng phương pháp mô phỏng, sinh viên không chỉ tiếp thu kiến thức một cách sâu sắc mà trong quá trình học họ còn có thể tìm ra cách tiếp cận vấn đề, con đường cách thức để đạt mục tiêu bài học. Đặc biệt sinh viên còn có thể </w:t>
      </w:r>
      <w:r w:rsidR="00A6338D" w:rsidRPr="00997BE3">
        <w:rPr>
          <w:rFonts w:ascii="Times New Roman" w:hAnsi="Times New Roman" w:cs="Times New Roman"/>
          <w:sz w:val="26"/>
          <w:szCs w:val="26"/>
        </w:rPr>
        <w:lastRenderedPageBreak/>
        <w:t>tạo dựng và điều khiển tại chỗ các đối tượng theo ý muốn. Tìm tòi phát hiện một số quan niệm mới cũng như rèn luyện kỹ năng nghề nghiệp.</w:t>
      </w:r>
      <w:r w:rsidR="00A6338D" w:rsidRPr="00997BE3">
        <w:rPr>
          <w:rFonts w:ascii="Times New Roman" w:eastAsia="Times New Roman" w:hAnsi="Times New Roman" w:cs="Times New Roman"/>
          <w:sz w:val="26"/>
          <w:szCs w:val="26"/>
        </w:rPr>
        <w:t>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Đặc điểm các môn chuyên ngành điện-điện tử chủ yếu tập trung tìm hiểu, phân tích, thiết kế mạch cùng với các phần thí nghiệm, thực hành trợ giúp nên các bài giảng trên lớp học thường lồng ghép rất nhiều hình vẽ mạch điện. Đối với phương pháp dạy truyền thống giáo viên phải dành nhiều thời gian vẽ hình, nhưng các hình vẽ này ở trạng thái tĩnh người học rất khó lĩnh hội được nội dung giáo viên cần truyền đạt . Do đó ưu điểm của phương pháp mô phỏng trong dạy học: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Cung cấp cho sinh viên những kinh nghiệm cụ thể về đối tượng học tập theo kiểu trải nghiệm gián tiếp, từ đó sinh viên có những kinh nghiệm về tư duy, về hành vi, về ứng xử..</w:t>
      </w:r>
    </w:p>
    <w:p w:rsidR="00A6338D" w:rsidRPr="00997BE3" w:rsidRDefault="00A6338D" w:rsidP="00774687">
      <w:pPr>
        <w:pStyle w:val="ListParagraph"/>
        <w:spacing w:after="0" w:line="360" w:lineRule="auto"/>
        <w:ind w:left="0"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Sức mạnh sư phạm của mô phỏng thể hiện ở chỗ nó huy động tất cả khả năng xử lý thông tin của sinh viên, thông qua các giác quan được điều khiển thông qua bộ não. Do đó mô phỏng có khả năng cung cấp một kiến thức tổng hợp và sâu sắc hơn so với chỉ dùng các giáo trình in kèm theo hình ảnh thông thường.</w:t>
      </w:r>
      <w:r w:rsidRPr="00997BE3">
        <w:rPr>
          <w:rFonts w:ascii="Times New Roman" w:eastAsia="Times New Roman" w:hAnsi="Times New Roman" w:cs="Times New Roman"/>
          <w:sz w:val="26"/>
          <w:szCs w:val="26"/>
        </w:rPr>
        <w:t>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được sử dụng để huấn luyện, cung cấp những kinh nghiệm gián tiếp trước khi sinh viên thực hành thực tế. Điều này được thực hiện đối với những công việc có thể gây nhiều nguy hiểm cho con người, ví dụ như việc đóng điện xung kích MBA hay hòa điện máy phát điện đồng bộ. Với những công việc như thế, bằng các trải nghiệm gián tiếp tạo ra nhờ kỹ thuật mô phỏng.Nhờ thế, khi bước vào thực tế (như là một công nhân vận hành máy điện…) sinh viên đã thuần thục các qui trình, qui tắc cần làm để giảm thiểu tối đa rủi ro có thể gây ra cho con người và thiết bị. </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Mô phỏng kích thích sự say mê học tập của sinh viên, nghĩa là sinh viên có thể tự làm việc độc lập hoặc theo nhóm  theo suy nghĩ riêng của mình, để đạt yêu cầu giáo viên đề ra.</w:t>
      </w:r>
    </w:p>
    <w:p w:rsidR="00A6338D" w:rsidRPr="00997BE3" w:rsidRDefault="00A6338D" w:rsidP="00774687">
      <w:pPr>
        <w:pStyle w:val="ListParagraph"/>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Thông qua mô phỏng giúp cho hoạt động giữa giáo viên và sinh viên tích cực hơn. Ví dụ, giáo viên mô phỏng về hoạt động của động cơ không đồng bộ ba pha, sau đó sinh viên có thể trình bày lại nguyên lý hoạt động của động cơ không đồng bộ ba pha.</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Các mục tiêu cần đạt được</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Thông qua việc dạy học bằng mô phỏng giáo viên phải đảm bảo rằng sinh viên sẽ tiếp thu kiến thức một cách sâu sắc. So với các phương tiện dạy học truyền thống, mô </w:t>
      </w:r>
      <w:r w:rsidRPr="00997BE3">
        <w:rPr>
          <w:rFonts w:ascii="Times New Roman" w:hAnsi="Times New Roman" w:cs="Times New Roman"/>
          <w:sz w:val="26"/>
          <w:szCs w:val="26"/>
        </w:rPr>
        <w:lastRenderedPageBreak/>
        <w:t>phỏng trên máy tính biểu diễn các hiện tượng trong sự phối hợp với màu sắc âm thanh, lời giải thích, tạo sự cuốn hút sinh viên, kích thích hứng thú học tập, tạo cho sinh viên chú ý thực hiện hành động lĩnh hội khái niệm. Do đó hiệu quả bài giảng và chất lượng lĩnh hội kiến thức của sinh viên được nâng cao hơn.Giáo viên phải biết tạo cơ hội phát huy tư duy sáng tạo của sinh viên. Cụ thể thông qua các mô phỏng, giáo viên có thể rèn luyện cho sinh viên các thao tác tư duy: cách quan sát, khả năng mô tả và diễn đạt tư duy tạo điều kiện cho họ hình thành năng lực phân tích, so sánh, tổng hợp, khái quát hóa và trừu tượng hóa.</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bài giảng bằng mô phỏng để rèn luyện cho sinh viên kỹ năng thực hành. Cụ thể sinh viên có thể tự mình tiến hành mô phỏng với các phần mềm đơn giản kết hợp với các kiến thức tin học cơ sở để điều chỉnh tại chỗ quá trình mô phỏng theo ý muốn. Hơn nữa sinh viên còn được rèn luyện kỹ năng tư duy thuật toán, kỹ năng lập trình… tạo khả năng thích ứng với xã hội thông tin trong tương lai.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phải thông qua phương pháp dạy học bằng mô phỏng để rèn luyện cho sinh viên tính độc lập, tự chủ kiên trì, cần cù và chăm chỉ. Đặc điểm phương pháp mô phỏng là gây hứng thú cho sinh viên, làm cho sinh viên yêu thích môn học, tạo tiền đề cho việc định hướng nghề nghiệp.</w:t>
      </w:r>
    </w:p>
    <w:p w:rsidR="00A6338D" w:rsidRPr="00997BE3" w:rsidRDefault="00A6338D" w:rsidP="00774687">
      <w:pPr>
        <w:pStyle w:val="ListParagraph"/>
        <w:numPr>
          <w:ilvl w:val="0"/>
          <w:numId w:val="17"/>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Ứng dụng mô phỏng vào việc dạy và học</w:t>
      </w:r>
    </w:p>
    <w:p w:rsidR="00A6338D" w:rsidRPr="00997BE3" w:rsidRDefault="00A6338D" w:rsidP="00774687">
      <w:pPr>
        <w:pStyle w:val="ListParagraph"/>
        <w:spacing w:after="0" w:line="360" w:lineRule="auto"/>
        <w:ind w:left="360"/>
        <w:jc w:val="both"/>
        <w:rPr>
          <w:rFonts w:ascii="Times New Roman" w:hAnsi="Times New Roman" w:cs="Times New Roman"/>
          <w:sz w:val="26"/>
          <w:szCs w:val="26"/>
        </w:rPr>
      </w:pPr>
      <w:r w:rsidRPr="00997BE3">
        <w:rPr>
          <w:rFonts w:ascii="Times New Roman" w:hAnsi="Times New Roman" w:cs="Times New Roman"/>
          <w:sz w:val="26"/>
          <w:szCs w:val="26"/>
        </w:rPr>
        <w:t>Mô phỏng có thể được sử dụng trong mọi tình huống giảng dạy và học tập:</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dùng mô phỏng trong phần mở bài để đặt sinh viên trong tình huống có vấn đề, tạo trạng thái tâm lí sẵn sàng tham gia tích cực vào quá trình lĩnh hội kiến thức mới.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từ mô phỏng để gợi mở phát triển những ý tưởng mới cho sinh viên.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Khi ứng dụng mô phỏng để giảng dạy, giáo viên không chỉ giúp sinh viên nắm kiến thức môn học mà còn phải tìm cách để sinh viên hiểu biết cả con đường đã dẫn đến kiến thức. Phương pháp này có tính trực quan cao, giúp sinh viên có thể quan sát những hình ảnh trừu tượng không thể trực tiếp tri giác được.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Tương ứng với mỗi bài học, giáo viên chọn phương pháp mô phỏng thích hợp (hình học, động hình học, động lực học). Trong một số trường hợp đối với một số sinh viên có khả năng cơ bản về lập trình, họ có thể trực tiếp xây dựng những hình ảnh mô </w:t>
      </w:r>
      <w:r w:rsidRPr="00997BE3">
        <w:rPr>
          <w:rFonts w:ascii="Times New Roman" w:hAnsi="Times New Roman" w:cs="Times New Roman"/>
          <w:sz w:val="26"/>
          <w:szCs w:val="26"/>
        </w:rPr>
        <w:lastRenderedPageBreak/>
        <w:t>phỏng trên máy tính theo nhiệm vụ giáo viên đặt ra với sự hướng dẫn của giáo viên, qua đó sinh viên phát huy tính độc lập sáng tạo tìm cách thực hiện nhiệm vụ được giao.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Với một chương trình mô phỏng được thiết kế tốt, sinh viên có thể tự học mà vẫn đạt kết quả tốt như học với giáo viên. Điều này tạo điều kiện cho việc cá thể hóa trong học tập (rất cần thiết khi kiến thức và năng lực nhân cách của sinh viên không đồng đều).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và sinh viên có thể sử dụng mô phỏng như một tài liệu giảng dạy và học tập độc lập (chủ yếu phục vụ tự học, tự nghiên cứu). Tài liệu học tập kiểu này được cung cấp trên web hay cung cấp qua đĩa mềm. </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Giáo viên có thể sử dụng mô phỏng phối hợp với các phần mềm trình chiếu khác như power point hay giảng dạy trên web.</w:t>
      </w:r>
    </w:p>
    <w:p w:rsidR="00A6338D" w:rsidRPr="00997BE3" w:rsidRDefault="00A6338D" w:rsidP="00774687">
      <w:pPr>
        <w:pStyle w:val="ListParagraph"/>
        <w:numPr>
          <w:ilvl w:val="0"/>
          <w:numId w:val="18"/>
        </w:numPr>
        <w:spacing w:after="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Sau khi xây dựng xong các phần mềm mô phỏng, tiếp theo là soạn bài giảng theo phương pháp mô phỏng. Khi xây dựng bài giảng phải bảo đảm sự đồng bộ giữa thiết bị, nội dung và phương pháp, tạo ra được mâu thuẫn, kích thích hứng thú của học sinh, thoả mãn các yêu cầu tích cực, sáng tạo, phát triển tư duy của phương pháp mô phỏng.</w:t>
      </w:r>
    </w:p>
    <w:p w:rsidR="00277145" w:rsidRPr="00997BE3" w:rsidRDefault="00A6338D" w:rsidP="00277145">
      <w:p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Tuy nhiên khi dạy học với mô phỏng trên máy tính điện tử ta cần lưu ý những điểm sau:</w:t>
      </w:r>
      <w:r w:rsidRPr="00997BE3">
        <w:rPr>
          <w:rFonts w:ascii="Times New Roman" w:hAnsi="Times New Roman" w:cs="Times New Roman"/>
          <w:sz w:val="26"/>
          <w:szCs w:val="26"/>
        </w:rPr>
        <w:br/>
        <w:t>- Giáo viên và sinh viên cần có một số kiến thức tin học nhất định, kỹ năng sử dụng máy tính và các thiết bị kết nối vớ</w:t>
      </w:r>
      <w:r w:rsidR="00277145" w:rsidRPr="00997BE3">
        <w:rPr>
          <w:rFonts w:ascii="Times New Roman" w:hAnsi="Times New Roman" w:cs="Times New Roman"/>
          <w:sz w:val="26"/>
          <w:szCs w:val="26"/>
        </w:rPr>
        <w:t>i máy tính.</w:t>
      </w:r>
    </w:p>
    <w:p w:rsidR="00246B5D" w:rsidRPr="00997BE3" w:rsidRDefault="00A6338D" w:rsidP="00277145">
      <w:pPr>
        <w:pStyle w:val="ListParagraph"/>
        <w:numPr>
          <w:ilvl w:val="0"/>
          <w:numId w:val="18"/>
        </w:numPr>
        <w:tabs>
          <w:tab w:val="left" w:pos="142"/>
        </w:tabs>
        <w:spacing w:after="0" w:line="360" w:lineRule="auto"/>
        <w:ind w:left="0" w:firstLine="0"/>
        <w:jc w:val="both"/>
        <w:rPr>
          <w:rFonts w:ascii="Times New Roman" w:hAnsi="Times New Roman" w:cs="Times New Roman"/>
          <w:sz w:val="26"/>
          <w:szCs w:val="26"/>
        </w:rPr>
      </w:pPr>
      <w:r w:rsidRPr="00997BE3">
        <w:rPr>
          <w:rFonts w:ascii="Times New Roman" w:hAnsi="Times New Roman" w:cs="Times New Roman"/>
          <w:sz w:val="26"/>
          <w:szCs w:val="26"/>
        </w:rPr>
        <w:t>Mô phỏng trên máy tính điện tử không phải là phương pháp vạn năng trong dạy học. Qua mô phỏng bài giảng trên máy tính điện tử, sinh viên quan sát các hình ảnh được mô hình hóa mà không quan sát được các hiện tượng và quá trình thực về mặt tâm lý các biểu tượng về một sự vật mà sinh viên thu được từ quan sát vật thực và từ các hình ảnh của nó có sự khác nhau về chất. Vì vậy các phương pháp mô phỏng cần kết hợp với các phương tiện và phương pháp khác.</w:t>
      </w:r>
    </w:p>
    <w:p w:rsidR="00176D30" w:rsidRPr="00997BE3" w:rsidRDefault="00A6338D" w:rsidP="001775D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472944" w:rsidRPr="00997BE3" w:rsidRDefault="00472944"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Phó Đức Hòa, Ngô Quang Sơn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Ứng dụng công nghệ thông tin trong dạy học tích cực</w:t>
      </w:r>
      <w:r w:rsidRPr="00997BE3">
        <w:rPr>
          <w:rFonts w:ascii="Times New Roman" w:hAnsi="Times New Roman" w:cs="Times New Roman"/>
          <w:sz w:val="26"/>
          <w:szCs w:val="26"/>
        </w:rPr>
        <w:t xml:space="preserve">, </w:t>
      </w:r>
      <w:r w:rsidRPr="00997BE3">
        <w:rPr>
          <w:rFonts w:ascii="Times New Roman" w:hAnsi="Times New Roman" w:cs="Times New Roman"/>
          <w:bCs/>
          <w:sz w:val="26"/>
          <w:szCs w:val="26"/>
        </w:rPr>
        <w:t>NXB Giáo dục 2008.</w:t>
      </w:r>
    </w:p>
    <w:p w:rsidR="00A6338D"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Fonts w:ascii="Times New Roman" w:hAnsi="Times New Roman" w:cs="Times New Roman"/>
          <w:bCs/>
          <w:sz w:val="26"/>
          <w:szCs w:val="26"/>
        </w:rPr>
        <w:t>Nguyễn Văn Mạnh</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Tổng quan về phương pháp mô phỏng và ứng dụng mô phỏng trong dạy học kỹ thuật – nghề nghiệp</w:t>
      </w:r>
      <w:r w:rsidR="002B5CB5" w:rsidRPr="00997BE3">
        <w:rPr>
          <w:rFonts w:ascii="Times New Roman" w:hAnsi="Times New Roman" w:cs="Times New Roman"/>
          <w:bCs/>
          <w:i/>
          <w:sz w:val="26"/>
          <w:szCs w:val="26"/>
        </w:rPr>
        <w:t>,</w:t>
      </w:r>
      <w:r w:rsidRPr="00997BE3">
        <w:rPr>
          <w:rFonts w:ascii="Times New Roman" w:hAnsi="Times New Roman" w:cs="Times New Roman"/>
          <w:bCs/>
          <w:sz w:val="26"/>
          <w:szCs w:val="26"/>
        </w:rPr>
        <w:t>Thông tin khoa học đào tạo nghề. Tổng cục dạy nghề.</w:t>
      </w:r>
    </w:p>
    <w:p w:rsidR="00472944" w:rsidRPr="00997BE3" w:rsidRDefault="00A6338D" w:rsidP="00277145">
      <w:pPr>
        <w:pStyle w:val="ListParagraph"/>
        <w:numPr>
          <w:ilvl w:val="0"/>
          <w:numId w:val="1"/>
        </w:numPr>
        <w:tabs>
          <w:tab w:val="left" w:pos="284"/>
        </w:tabs>
        <w:spacing w:after="0" w:line="360" w:lineRule="auto"/>
        <w:ind w:left="284" w:hanging="284"/>
        <w:jc w:val="both"/>
        <w:rPr>
          <w:rFonts w:ascii="Times New Roman" w:hAnsi="Times New Roman" w:cs="Times New Roman"/>
          <w:bCs/>
          <w:sz w:val="26"/>
          <w:szCs w:val="26"/>
        </w:rPr>
      </w:pPr>
      <w:r w:rsidRPr="00997BE3">
        <w:rPr>
          <w:rStyle w:val="apple-converted-space"/>
          <w:rFonts w:ascii="Times New Roman" w:hAnsi="Times New Roman" w:cs="Times New Roman"/>
          <w:sz w:val="26"/>
          <w:szCs w:val="26"/>
        </w:rPr>
        <w:t> </w:t>
      </w:r>
      <w:r w:rsidR="00472944" w:rsidRPr="00997BE3">
        <w:rPr>
          <w:rFonts w:ascii="Times New Roman" w:hAnsi="Times New Roman" w:cs="Times New Roman"/>
          <w:bCs/>
          <w:sz w:val="26"/>
          <w:szCs w:val="26"/>
        </w:rPr>
        <w:t>Martyn Sloman</w:t>
      </w:r>
      <w:r w:rsidR="002B5CB5" w:rsidRPr="00997BE3">
        <w:rPr>
          <w:rFonts w:ascii="Times New Roman" w:hAnsi="Times New Roman" w:cs="Times New Roman"/>
          <w:bCs/>
          <w:sz w:val="26"/>
          <w:szCs w:val="26"/>
        </w:rPr>
        <w:t xml:space="preserve">, </w:t>
      </w:r>
      <w:r w:rsidR="00472944" w:rsidRPr="00997BE3">
        <w:rPr>
          <w:rFonts w:ascii="Times New Roman" w:hAnsi="Times New Roman" w:cs="Times New Roman"/>
          <w:bCs/>
          <w:i/>
          <w:sz w:val="26"/>
          <w:szCs w:val="26"/>
        </w:rPr>
        <w:t>A Handbook for Training Strategy. Gower</w:t>
      </w:r>
      <w:r w:rsidR="00472944" w:rsidRPr="00997BE3">
        <w:rPr>
          <w:rFonts w:ascii="Times New Roman" w:eastAsia="Times New Roman" w:hAnsi="Times New Roman" w:cs="Times New Roman"/>
          <w:i/>
          <w:iCs/>
          <w:sz w:val="26"/>
          <w:szCs w:val="26"/>
        </w:rPr>
        <w:t xml:space="preserve">. </w:t>
      </w:r>
      <w:r w:rsidR="00472944" w:rsidRPr="00997BE3">
        <w:rPr>
          <w:rFonts w:ascii="Times New Roman" w:hAnsi="Times New Roman" w:cs="Times New Roman"/>
          <w:bCs/>
          <w:sz w:val="26"/>
          <w:szCs w:val="26"/>
        </w:rPr>
        <w:t>1998.</w:t>
      </w:r>
    </w:p>
    <w:p w:rsidR="00246B5D" w:rsidRPr="00997BE3" w:rsidRDefault="00A6338D" w:rsidP="00774687">
      <w:pPr>
        <w:pStyle w:val="ListParagraph"/>
        <w:numPr>
          <w:ilvl w:val="0"/>
          <w:numId w:val="1"/>
        </w:numPr>
        <w:shd w:val="clear" w:color="auto" w:fill="FFFFFF"/>
        <w:tabs>
          <w:tab w:val="left" w:pos="284"/>
        </w:tabs>
        <w:spacing w:after="0" w:line="360" w:lineRule="auto"/>
        <w:ind w:left="284" w:hanging="284"/>
        <w:rPr>
          <w:rFonts w:ascii="Times New Roman" w:hAnsi="Times New Roman" w:cs="Times New Roman"/>
          <w:bCs/>
          <w:sz w:val="26"/>
          <w:szCs w:val="26"/>
        </w:rPr>
      </w:pPr>
      <w:r w:rsidRPr="00997BE3">
        <w:rPr>
          <w:rFonts w:ascii="Times New Roman" w:hAnsi="Times New Roman" w:cs="Times New Roman"/>
          <w:bCs/>
          <w:sz w:val="26"/>
          <w:szCs w:val="26"/>
        </w:rPr>
        <w:t>Vũ Hồng Tiến</w:t>
      </w:r>
      <w:r w:rsidR="002B5CB5" w:rsidRPr="00997BE3">
        <w:rPr>
          <w:rFonts w:ascii="Times New Roman" w:hAnsi="Times New Roman" w:cs="Times New Roman"/>
          <w:bCs/>
          <w:sz w:val="26"/>
          <w:szCs w:val="26"/>
        </w:rPr>
        <w:t xml:space="preserve">, </w:t>
      </w:r>
      <w:r w:rsidRPr="00997BE3">
        <w:rPr>
          <w:rFonts w:ascii="Times New Roman" w:hAnsi="Times New Roman" w:cs="Times New Roman"/>
          <w:bCs/>
          <w:i/>
          <w:sz w:val="26"/>
          <w:szCs w:val="26"/>
        </w:rPr>
        <w:t>Một số phương pháp dạy học tích cực</w:t>
      </w:r>
      <w:r w:rsidR="00A94D0E">
        <w:rPr>
          <w:rFonts w:ascii="Times New Roman" w:hAnsi="Times New Roman" w:cs="Times New Roman"/>
          <w:bCs/>
          <w:i/>
          <w:sz w:val="26"/>
          <w:szCs w:val="26"/>
        </w:rPr>
        <w:t xml:space="preserve">, </w:t>
      </w:r>
      <w:hyperlink r:id="rId11" w:history="1">
        <w:r w:rsidRPr="00997BE3">
          <w:rPr>
            <w:rStyle w:val="Hyperlink"/>
            <w:rFonts w:ascii="Times New Roman" w:hAnsi="Times New Roman" w:cs="Times New Roman"/>
            <w:color w:val="auto"/>
            <w:sz w:val="26"/>
            <w:szCs w:val="26"/>
          </w:rPr>
          <w:t>http://www.dayhocintel.net</w:t>
        </w:r>
      </w:hyperlink>
    </w:p>
    <w:p w:rsidR="00D01F42" w:rsidRDefault="001775D7" w:rsidP="00D01F42">
      <w:pPr>
        <w:jc w:val="center"/>
        <w:rPr>
          <w:rFonts w:ascii="Times New Roman" w:hAnsi="Times New Roman" w:cs="Times New Roman"/>
          <w:b/>
          <w:sz w:val="28"/>
          <w:szCs w:val="28"/>
        </w:rPr>
      </w:pPr>
      <w:r w:rsidRPr="00997BE3">
        <w:rPr>
          <w:rFonts w:ascii="Times New Roman" w:hAnsi="Times New Roman" w:cs="Times New Roman"/>
          <w:sz w:val="26"/>
          <w:szCs w:val="26"/>
        </w:rPr>
        <w:br w:type="page"/>
      </w:r>
      <w:bookmarkStart w:id="20" w:name="_Toc417135318"/>
      <w:bookmarkStart w:id="21" w:name="_Toc416785154"/>
      <w:r w:rsidR="001806B8" w:rsidRPr="00997BE3">
        <w:rPr>
          <w:rFonts w:ascii="Times New Roman" w:hAnsi="Times New Roman" w:cs="Times New Roman"/>
          <w:b/>
          <w:sz w:val="28"/>
          <w:szCs w:val="28"/>
        </w:rPr>
        <w:lastRenderedPageBreak/>
        <w:t xml:space="preserve">MỘT SỐ GIẢI PHÁP </w:t>
      </w:r>
      <w:r w:rsidR="0012457D" w:rsidRPr="00997BE3">
        <w:rPr>
          <w:rFonts w:ascii="Times New Roman" w:hAnsi="Times New Roman" w:cs="Times New Roman"/>
          <w:b/>
          <w:sz w:val="28"/>
          <w:szCs w:val="28"/>
        </w:rPr>
        <w:t>TỔ CHỨC</w:t>
      </w:r>
      <w:bookmarkEnd w:id="20"/>
      <w:r w:rsidR="00D01F42">
        <w:rPr>
          <w:rFonts w:ascii="Times New Roman" w:hAnsi="Times New Roman" w:cs="Times New Roman"/>
          <w:b/>
          <w:sz w:val="28"/>
          <w:szCs w:val="28"/>
        </w:rPr>
        <w:t xml:space="preserve"> </w:t>
      </w:r>
      <w:bookmarkStart w:id="22" w:name="_Toc417135319"/>
    </w:p>
    <w:p w:rsidR="001806B8" w:rsidRPr="00997BE3" w:rsidRDefault="001806B8" w:rsidP="00D01F42">
      <w:pPr>
        <w:jc w:val="center"/>
        <w:rPr>
          <w:rFonts w:ascii="Times New Roman" w:hAnsi="Times New Roman" w:cs="Times New Roman"/>
          <w:b/>
          <w:sz w:val="28"/>
          <w:szCs w:val="28"/>
        </w:rPr>
      </w:pPr>
      <w:r w:rsidRPr="00997BE3">
        <w:rPr>
          <w:rFonts w:ascii="Times New Roman" w:hAnsi="Times New Roman" w:cs="Times New Roman"/>
          <w:b/>
          <w:sz w:val="28"/>
          <w:szCs w:val="28"/>
        </w:rPr>
        <w:t>HOẠT ĐỘNG NGHIÊN CỨU KHOA HỌC TẠI KHOA ĐIỆN- ĐIỆN TỬ</w:t>
      </w:r>
      <w:bookmarkEnd w:id="21"/>
      <w:bookmarkEnd w:id="22"/>
    </w:p>
    <w:p w:rsidR="001806B8" w:rsidRPr="00997BE3" w:rsidRDefault="001806B8" w:rsidP="00A23130">
      <w:pPr>
        <w:spacing w:after="0" w:line="360" w:lineRule="auto"/>
        <w:jc w:val="right"/>
        <w:outlineLvl w:val="0"/>
        <w:rPr>
          <w:rFonts w:ascii="Times New Roman" w:hAnsi="Times New Roman" w:cs="Times New Roman"/>
          <w:b/>
          <w:i/>
          <w:sz w:val="26"/>
          <w:szCs w:val="26"/>
        </w:rPr>
      </w:pPr>
      <w:bookmarkStart w:id="23" w:name="_Toc416785155"/>
      <w:bookmarkStart w:id="24" w:name="_Toc417135320"/>
      <w:r w:rsidRPr="00997BE3">
        <w:rPr>
          <w:rFonts w:ascii="Times New Roman" w:hAnsi="Times New Roman" w:cs="Times New Roman"/>
          <w:b/>
          <w:i/>
          <w:sz w:val="26"/>
          <w:szCs w:val="26"/>
        </w:rPr>
        <w:t>Ths. Nguyễn Huỳnh Liên</w:t>
      </w:r>
      <w:bookmarkEnd w:id="23"/>
      <w:bookmarkEnd w:id="24"/>
    </w:p>
    <w:p w:rsidR="001806B8" w:rsidRPr="00997BE3" w:rsidRDefault="001806B8"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Phó trưởng khoa Điện- Điện tử</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Mở đầu  </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Bất cứ trường đại học, cao đẳng nào cũng có hai nhiệm vụ chính là: đào tạo và nghiên cứu khoa học (NCKH).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Trong bối cảnh giao lưu và hội nhập của nước ta hiện nay, để khoa học, công nghệ đáp ứng được nhu cầu phát triển của xã hội, các nhà nghiên cứu, những người làm công tác khoa học, nhất là giảng viên tại các trường đại học và cao đẳng phải là lực lượng nòng cốt trong việc nghiên cứu và ứng dụng các kết quả nghiên cứu đó vào mọi lĩnh vực của đời sống xã hội. </w:t>
      </w:r>
    </w:p>
    <w:p w:rsidR="00E65128" w:rsidRPr="00997BE3" w:rsidRDefault="00E65128" w:rsidP="00D01F42">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Sở dĩ nói giảng viên là lực lượng nòng cốt </w:t>
      </w:r>
      <w:r w:rsidR="00A94D0E">
        <w:rPr>
          <w:rFonts w:ascii="Times New Roman" w:eastAsia="Times New Roman" w:hAnsi="Times New Roman" w:cs="Times New Roman"/>
          <w:sz w:val="26"/>
          <w:szCs w:val="26"/>
        </w:rPr>
        <w:t>vì</w:t>
      </w:r>
      <w:r w:rsidRPr="00997BE3">
        <w:rPr>
          <w:rFonts w:ascii="Times New Roman" w:eastAsia="Times New Roman" w:hAnsi="Times New Roman" w:cs="Times New Roman"/>
          <w:sz w:val="26"/>
          <w:szCs w:val="26"/>
        </w:rPr>
        <w:t xml:space="preserve"> bởi ở bậc đại học, người thầy đồng thời phải thực hiện hai nhiệm vụ: giảng dạy và nghiên cứu khoa học. Hai nhiệm vụ này có quan hệ chặt chẽ và tương hỗ lẫn nhau; nếu chỉ thực hiện được một trong hai nhiệm vụ ấy thì xem như người giảng viên chưa hoàn thành nhiệm vụ của mình.</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eastAsia="Times New Roman" w:hAnsi="Times New Roman" w:cs="Times New Roman"/>
          <w:sz w:val="26"/>
          <w:szCs w:val="26"/>
        </w:rPr>
        <w:t>Như vậy, nghiên cứu khoa học là một nhiệm vụ quan trọng không thể thiếu của mỗi giảng viên, nhất là với mục tiêu “mỗi trường đại học là một viện nghiên cứu”.</w:t>
      </w:r>
      <w:r w:rsidRPr="00997BE3">
        <w:rPr>
          <w:rFonts w:ascii="Times New Roman" w:hAnsi="Times New Roman" w:cs="Times New Roman"/>
          <w:sz w:val="26"/>
          <w:szCs w:val="26"/>
        </w:rPr>
        <w:t xml:space="preserve">Và, hoạt động khoa học công nghệ trong đội ngũ giảng viên cũng là </w:t>
      </w:r>
      <w:r w:rsidR="00A94D0E">
        <w:rPr>
          <w:rFonts w:ascii="Times New Roman" w:hAnsi="Times New Roman" w:cs="Times New Roman"/>
          <w:sz w:val="26"/>
          <w:szCs w:val="26"/>
        </w:rPr>
        <w:t xml:space="preserve">một </w:t>
      </w:r>
      <w:r w:rsidRPr="00997BE3">
        <w:rPr>
          <w:rFonts w:ascii="Times New Roman" w:hAnsi="Times New Roman" w:cs="Times New Roman"/>
          <w:sz w:val="26"/>
          <w:szCs w:val="26"/>
        </w:rPr>
        <w:t>tiêu chí đánh giá chất lượng của trường đại học, cao đẳng.</w:t>
      </w:r>
    </w:p>
    <w:p w:rsidR="00E65128" w:rsidRPr="00997BE3" w:rsidRDefault="00E65128" w:rsidP="00D01F42">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Căn cứ khoa học của hoạt động </w:t>
      </w:r>
      <w:r w:rsidR="00A94D0E" w:rsidRPr="00A94D0E">
        <w:rPr>
          <w:rFonts w:ascii="Times New Roman" w:hAnsi="Times New Roman" w:cs="Times New Roman"/>
          <w:b/>
          <w:sz w:val="26"/>
          <w:szCs w:val="26"/>
        </w:rPr>
        <w:t>nghiên cứu khoa học</w:t>
      </w:r>
      <w:r w:rsidRPr="00997BE3">
        <w:rPr>
          <w:rFonts w:ascii="Times New Roman" w:hAnsi="Times New Roman" w:cs="Times New Roman"/>
          <w:b/>
          <w:sz w:val="26"/>
          <w:szCs w:val="26"/>
        </w:rPr>
        <w:t xml:space="preserve"> trong trường </w:t>
      </w:r>
      <w:r w:rsidR="00A94D0E">
        <w:rPr>
          <w:rFonts w:ascii="Times New Roman" w:hAnsi="Times New Roman" w:cs="Times New Roman"/>
          <w:b/>
          <w:sz w:val="26"/>
          <w:szCs w:val="26"/>
        </w:rPr>
        <w:t>đại học, cao đẳng</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Cơ sở pháp lý</w:t>
      </w:r>
    </w:p>
    <w:p w:rsidR="00E65128" w:rsidRPr="00997BE3" w:rsidRDefault="00E65128" w:rsidP="00D01F42">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quyết định </w:t>
      </w:r>
      <w:r w:rsidR="00A94D0E" w:rsidRPr="00A94D0E">
        <w:rPr>
          <w:rFonts w:ascii="Times New Roman" w:hAnsi="Times New Roman" w:cs="Times New Roman"/>
          <w:sz w:val="26"/>
          <w:szCs w:val="26"/>
        </w:rPr>
        <w:t>64/2008/QĐ-BGDĐT</w:t>
      </w:r>
      <w:r w:rsidRPr="00997BE3">
        <w:rPr>
          <w:rFonts w:ascii="Times New Roman" w:hAnsi="Times New Roman" w:cs="Times New Roman"/>
          <w:sz w:val="26"/>
          <w:szCs w:val="26"/>
        </w:rPr>
        <w:t xml:space="preserve"> của Bộ Giáo dục và Đào tạo, giảng viên mỗi năm phải đảm bảo 900 giờ giảng dạy, 500 giờ NCKH. Như vậy, NCKH được xem là nhiệm vụ bắt buộc và là một tiêu chí đánh giá lao động của giảng viên. </w:t>
      </w:r>
    </w:p>
    <w:p w:rsidR="00E65128" w:rsidRPr="00997BE3" w:rsidRDefault="00E65128" w:rsidP="00D01F42">
      <w:pPr>
        <w:pStyle w:val="ListParagraph"/>
        <w:numPr>
          <w:ilvl w:val="0"/>
          <w:numId w:val="64"/>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Điều kiện tham gia nghiên cứu khoa học</w:t>
      </w:r>
    </w:p>
    <w:p w:rsidR="00E65128" w:rsidRPr="00997BE3" w:rsidRDefault="00E65128" w:rsidP="00E65128">
      <w:pPr>
        <w:spacing w:after="0" w:line="360" w:lineRule="auto"/>
        <w:ind w:firstLine="360"/>
        <w:jc w:val="both"/>
        <w:rPr>
          <w:rFonts w:ascii="Times New Roman" w:hAnsi="Times New Roman" w:cs="Times New Roman"/>
          <w:b/>
          <w:sz w:val="26"/>
          <w:szCs w:val="26"/>
        </w:rPr>
      </w:pPr>
      <w:r w:rsidRPr="00997BE3">
        <w:rPr>
          <w:rFonts w:ascii="Times New Roman" w:hAnsi="Times New Roman" w:cs="Times New Roman"/>
          <w:sz w:val="26"/>
          <w:szCs w:val="26"/>
        </w:rPr>
        <w:t xml:space="preserve">Một người muốn làm NCKH ngoài việc phải có kiến thức nhất định về lĩnh vực nghiên cứu mà còn phải có lòng đam mê và hơn nửa phải rèn luyện cách làm việc tự lực, có phương pháp. Nói ngắn gọn hơn, có hai điều kiện để một hoạt động có thể xem là NCKH: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Mục tiêu (đóng góp gì cho kho tàng tri thức của con người) </w:t>
      </w:r>
    </w:p>
    <w:p w:rsidR="00E65128" w:rsidRPr="00997BE3" w:rsidRDefault="00E65128" w:rsidP="00CA099A">
      <w:pPr>
        <w:pStyle w:val="ListParagraph"/>
        <w:numPr>
          <w:ilvl w:val="0"/>
          <w:numId w:val="63"/>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Phương pháp (công trình nghiên cứu được thực hiện theo những qui trình chuẩn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Đối chiếu hai điều kiện nêu trên, thì giảng viên trong các trường đại học, cao đẳng đã được trang bị những kiến thức, kỹ năng cơ bản, là đối tượng đủ điều kiện để có thể tham gia thực hiện việc sáng tạo ra những cái mới cho khoa học.</w:t>
      </w:r>
    </w:p>
    <w:p w:rsidR="00E65128" w:rsidRPr="00997BE3" w:rsidRDefault="00E65128" w:rsidP="00CA099A">
      <w:pPr>
        <w:pStyle w:val="ListParagraph"/>
        <w:numPr>
          <w:ilvl w:val="0"/>
          <w:numId w:val="64"/>
        </w:numPr>
        <w:spacing w:after="0" w:line="360" w:lineRule="auto"/>
        <w:jc w:val="both"/>
        <w:rPr>
          <w:rFonts w:ascii="Times New Roman" w:hAnsi="Times New Roman" w:cs="Times New Roman"/>
          <w:b/>
          <w:i/>
          <w:sz w:val="26"/>
          <w:szCs w:val="26"/>
        </w:rPr>
      </w:pPr>
      <w:r w:rsidRPr="00997BE3">
        <w:rPr>
          <w:rFonts w:ascii="Times New Roman" w:hAnsi="Times New Roman" w:cs="Times New Roman"/>
          <w:b/>
          <w:i/>
          <w:sz w:val="26"/>
          <w:szCs w:val="26"/>
        </w:rPr>
        <w:t>Những lợi ích của hoạt động nghiên cứu khoa học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NCKH giúp giảng viên có điều kiện đào sâu, nắm bắt chặt chẽ hơn kiến thức chuyên môn mà mình đang trực tiếp giảng dạy, kịp thời điều chỉnh, bổ sung những nội dung kiến thức chưa chuẩn xác trong bài giảng, một mặt có điều kiện mở rộng  hiểu biết từ những kiến thức từ các chuyên ngành khác</w:t>
      </w:r>
    </w:p>
    <w:p w:rsidR="00E65128" w:rsidRPr="00997BE3" w:rsidRDefault="00E65128" w:rsidP="00CA099A">
      <w:pPr>
        <w:pStyle w:val="ListParagraph"/>
        <w:numPr>
          <w:ilvl w:val="0"/>
          <w:numId w:val="51"/>
        </w:numPr>
        <w:spacing w:after="0" w:line="360" w:lineRule="auto"/>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Tham gia NCKH sẽ góp phần phát triển tư duy, năng lực sáng tạo, khả năng làm việc độc lập, trau dồi tri thức và các phương pháp nhận thức khoa học của giảng viên. Đồng thời hình thành ở giảng viên những phẩm chất của nhà nghiên cứu. </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Thực trạng  của hoạt động </w:t>
      </w:r>
      <w:r w:rsidR="00D01F42">
        <w:rPr>
          <w:rFonts w:ascii="Times New Roman" w:hAnsi="Times New Roman" w:cs="Times New Roman"/>
          <w:b/>
          <w:sz w:val="26"/>
          <w:szCs w:val="26"/>
        </w:rPr>
        <w:t>nghiên cứu khoa học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Nhìn chung tại các trường đại học, cao đẳng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Theo </w:t>
      </w:r>
      <w:r w:rsidRPr="00997BE3">
        <w:rPr>
          <w:rStyle w:val="Strong"/>
          <w:rFonts w:ascii="Times New Roman" w:hAnsi="Times New Roman" w:cs="Times New Roman"/>
          <w:sz w:val="26"/>
          <w:szCs w:val="26"/>
        </w:rPr>
        <w:t>số</w:t>
      </w:r>
      <w:r w:rsidRPr="00997BE3">
        <w:rPr>
          <w:rFonts w:ascii="Times New Roman" w:hAnsi="Times New Roman" w:cs="Times New Roman"/>
          <w:sz w:val="26"/>
          <w:szCs w:val="26"/>
        </w:rPr>
        <w:t xml:space="preserve"> liệu thống kê từ Bộ GD&amp;ĐT năm 2014, nguồn ngân sách Nhà nước cấp cho các trường đại học thực hiện nhiệm vụ </w:t>
      </w:r>
      <w:r w:rsidR="00D01F42">
        <w:rPr>
          <w:rFonts w:ascii="Times New Roman" w:hAnsi="Times New Roman" w:cs="Times New Roman"/>
          <w:sz w:val="26"/>
          <w:szCs w:val="26"/>
        </w:rPr>
        <w:t>k</w:t>
      </w:r>
      <w:r w:rsidRPr="00997BE3">
        <w:rPr>
          <w:rFonts w:ascii="Times New Roman" w:hAnsi="Times New Roman" w:cs="Times New Roman"/>
          <w:sz w:val="26"/>
          <w:szCs w:val="26"/>
        </w:rPr>
        <w:t xml:space="preserve">hoa học &amp; </w:t>
      </w:r>
      <w:r w:rsidR="00D01F42">
        <w:rPr>
          <w:rFonts w:ascii="Times New Roman" w:hAnsi="Times New Roman" w:cs="Times New Roman"/>
          <w:sz w:val="26"/>
          <w:szCs w:val="26"/>
        </w:rPr>
        <w:t>c</w:t>
      </w:r>
      <w:r w:rsidRPr="00997BE3">
        <w:rPr>
          <w:rFonts w:ascii="Times New Roman" w:hAnsi="Times New Roman" w:cs="Times New Roman"/>
          <w:sz w:val="26"/>
          <w:szCs w:val="26"/>
        </w:rPr>
        <w:t>ông nghệ luôn được tăng lên theo từng năm. Nếu năm 2006 là hơn 259,5 tỷ thì năm 2008 là hơn 264 tỷ đồng, đến năm 2014 thì con số đã tăng gấp gần 20 lần so với năm 2006. Nhưng nguồn thu từ hoạt động KH&amp;CN của các trường đại học vẫn rất thấp</w:t>
      </w:r>
      <w:r w:rsidR="00D01F42">
        <w:rPr>
          <w:rFonts w:ascii="Times New Roman" w:hAnsi="Times New Roman" w:cs="Times New Roman"/>
          <w:sz w:val="26"/>
          <w:szCs w:val="26"/>
        </w:rPr>
        <w:t>.</w:t>
      </w:r>
      <w:r w:rsidRPr="00997BE3">
        <w:rPr>
          <w:rFonts w:ascii="Times New Roman" w:hAnsi="Times New Roman" w:cs="Times New Roman"/>
          <w:sz w:val="26"/>
          <w:szCs w:val="26"/>
        </w:rPr>
        <w:t xml:space="preserve"> </w:t>
      </w:r>
      <w:r w:rsidR="00D01F42">
        <w:rPr>
          <w:rFonts w:ascii="Times New Roman" w:hAnsi="Times New Roman" w:cs="Times New Roman"/>
          <w:sz w:val="26"/>
          <w:szCs w:val="26"/>
        </w:rPr>
        <w:t xml:space="preserve">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Hoạt động nghiên cứu khoa học và chuyển giao công nghệ trong các trường được đánh giá là còn còn thụ động, chưa mang lại lợi ích kinh tế, thiếu sự gắn kết với cộng đồng các doanh nghiệp,  chưa xuất phát từ thực tế xã hội.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 xml:space="preserve">Có nhiều lý do để có thể giải thích cho việc này là: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Kinh phí NCKH được cấp hàng năm cho các trường còn thấp và không theo những tiêu chí rõ ràng minh bạch. Được biết, nguồn kinh phí cấp cho hoạt động NCKH của các trường đại học, cao đẳng hàng năm là không đồng đều</w:t>
      </w:r>
      <w:r w:rsidR="00A94D0E">
        <w:rPr>
          <w:rFonts w:ascii="Times New Roman" w:hAnsi="Times New Roman" w:cs="Times New Roman"/>
          <w:sz w:val="26"/>
          <w:szCs w:val="26"/>
        </w:rPr>
        <w:t>.</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Ví dụ: Trường ĐH Sư phạm kỹ thuật TP.HCM mỗi năm nhận được kinh phí 1.5 tỷ đồng từ Bộ Giáo dục – Đào tạo; Trường ĐH Nông Lâm TP.HCM khoảng từ 2 – 3 tỷ đồng; Trường ĐH Khoa học Tự nhiên TP.HCM, Trường ĐH Bách khoa TP.HCM mỗi năm được cấp khoản kinh phí 2 – 3 tỷ đồng;….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Như vậy, mức kinh phí phân bổ cho đề tài cấp trường khiến phải giới hạn phạm vi nghiên cứu đối với người tham gia.  </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Lương bổng thấp và chuẩn giờ dạy cao cũng khiến giảng viên không chú tâm nghiên cứu. Sau khi giảng dạy đủ chuẩn, giảng viên thường dành thời gian cho công việc khác bên ngoài nhà trường nhằm tăng thu nhập hơn là tập trung tìm kiếm, phát hiện và sáng tạo cái mới.</w:t>
      </w:r>
    </w:p>
    <w:p w:rsidR="00E65128" w:rsidRPr="00997BE3" w:rsidRDefault="00E65128" w:rsidP="00CA099A">
      <w:pPr>
        <w:pStyle w:val="ListParagraph"/>
        <w:numPr>
          <w:ilvl w:val="0"/>
          <w:numId w:val="69"/>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Giảng viên đa phần năng lực nghiên cứu còn nhiều hạn chế, dẫn đến đề tài nghiên cứu sau khi nghiệm thu không được khai thác sử dụng một cách có hiệu quả, và do chưa bám sát thực tiễn, nhu cầu tại đơn vị, việc nghiên cứu chỉ mang tính đối phó và hình thức</w:t>
      </w:r>
    </w:p>
    <w:p w:rsidR="00E65128" w:rsidRPr="00997BE3" w:rsidRDefault="00E65128" w:rsidP="00CA099A">
      <w:pPr>
        <w:pStyle w:val="ListParagraph"/>
        <w:numPr>
          <w:ilvl w:val="0"/>
          <w:numId w:val="68"/>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Tại khoa Điện- Điện tử</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Cũng không nằm ngoài thực trạng chung, những năm gần đây hoạt động NCKH của giảng viên tại  khoa Điện- Điện tử ít được chú trọng, chưa thật sự phát triển mạnh mẽ, và gần như chỉ tập trung vào một số ít giảng viên có kinh nghiệm, có tâm huyết, lâu năm trong nghề.</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Phần nhiều các giảng viên trẻ chỉ có mặt để điểm danh tham dự  trong các buổi báo cáo xét duyệt đề tài, hoặc báo cáo chuyên đề của những bậc tiền bối, ít người tham gia ý kiến, nên rất khó đánh giá mức độ quan tâm cũng như khả năng nắm bắt vấn đề của họ.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Số giảng viên đăng ký </w:t>
      </w:r>
      <w:r w:rsidRPr="00997BE3">
        <w:rPr>
          <w:rFonts w:ascii="Times New Roman" w:eastAsia="Times New Roman" w:hAnsi="Times New Roman" w:cs="Times New Roman"/>
          <w:sz w:val="26"/>
          <w:szCs w:val="26"/>
        </w:rPr>
        <w:t>nghiên cứu khoa học chưa phân bố đều ở các bộ môn.</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Vẫn còn tình trạng đối phó trong nghiên cứu, nhiều giảng viên chỉ thực hiện cốt cho đủ giờ quy định, không quan tâm lắm đến chất lượng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Tính hiệu quả của đề tài NCKH chưa cao, cụ thể như:</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hAnsi="Times New Roman" w:cs="Times New Roman"/>
          <w:sz w:val="26"/>
          <w:szCs w:val="26"/>
        </w:rPr>
        <w:t>Các</w:t>
      </w:r>
      <w:r w:rsidRPr="00997BE3">
        <w:rPr>
          <w:rFonts w:ascii="Times New Roman" w:eastAsia="Times New Roman" w:hAnsi="Times New Roman" w:cs="Times New Roman"/>
          <w:sz w:val="26"/>
          <w:szCs w:val="26"/>
        </w:rPr>
        <w:t xml:space="preserve"> đề tài chế tạo mô hình sau khi nghiệm thu chỉ với số lượng là 1 sản phẩm, do kinh phí hạn hẹp, nên chưa nhân rộng để triển khai sử dụng giảng dạy trong bộ môn,  chỉ những lớp có tiết học tại nơi đặt mô hình mới được quan sát thực tế.</w:t>
      </w:r>
    </w:p>
    <w:p w:rsidR="00E65128" w:rsidRPr="00997BE3" w:rsidRDefault="00E65128" w:rsidP="00CA099A">
      <w:pPr>
        <w:pStyle w:val="ListParagraph"/>
        <w:numPr>
          <w:ilvl w:val="0"/>
          <w:numId w:val="52"/>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Các đề tài thuộc nhóm giáo trình, bài giảng… còn mang tính tự phát ở mỗi giảng viên, chưa được thống nhất phân công từ tổ bộ môn nên đôi khi nghiệm thu xong, không thể đưa vào sử dụng chung cho tập thể.</w:t>
      </w:r>
    </w:p>
    <w:p w:rsidR="00E65128" w:rsidRPr="00997BE3" w:rsidRDefault="006452C9"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G</w:t>
      </w:r>
      <w:r w:rsidR="00E65128" w:rsidRPr="00997BE3">
        <w:rPr>
          <w:rFonts w:ascii="Times New Roman" w:hAnsi="Times New Roman" w:cs="Times New Roman"/>
          <w:b/>
          <w:sz w:val="26"/>
          <w:szCs w:val="26"/>
        </w:rPr>
        <w:t xml:space="preserve">iải  pháp  </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hAnsi="Times New Roman" w:cs="Times New Roman"/>
          <w:b/>
          <w:i/>
          <w:sz w:val="26"/>
          <w:szCs w:val="26"/>
        </w:rPr>
        <w:t>Định hướng</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lastRenderedPageBreak/>
        <w:t xml:space="preserve">Hiện nay, vấn đề </w:t>
      </w:r>
      <w:r w:rsidRPr="00997BE3">
        <w:rPr>
          <w:rFonts w:ascii="Times New Roman" w:hAnsi="Times New Roman" w:cs="Times New Roman"/>
          <w:i/>
          <w:sz w:val="26"/>
          <w:szCs w:val="26"/>
        </w:rPr>
        <w:t>đào tạo theo nhu cầu xã hội, theo yêu cầu của thị trường lao động</w:t>
      </w:r>
      <w:r w:rsidRPr="00997BE3">
        <w:rPr>
          <w:rFonts w:ascii="Times New Roman" w:hAnsi="Times New Roman" w:cs="Times New Roman"/>
          <w:sz w:val="26"/>
          <w:szCs w:val="26"/>
        </w:rPr>
        <w:t xml:space="preserve">, </w:t>
      </w:r>
      <w:r w:rsidRPr="00997BE3">
        <w:rPr>
          <w:rFonts w:ascii="Times New Roman" w:hAnsi="Times New Roman" w:cs="Times New Roman"/>
          <w:i/>
          <w:sz w:val="26"/>
          <w:szCs w:val="26"/>
        </w:rPr>
        <w:t>gắn cơ sở đào tạo với nghiên cứu khoa học</w:t>
      </w:r>
      <w:r w:rsidRPr="00997BE3">
        <w:rPr>
          <w:rFonts w:ascii="Times New Roman" w:hAnsi="Times New Roman" w:cs="Times New Roman"/>
          <w:sz w:val="26"/>
          <w:szCs w:val="26"/>
        </w:rPr>
        <w:t>, với doanh nghiệp đang là một trong những công tác được Nhà nước đặc biệt quan tâm.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Là một đơn vị khoa tham gia giảng dạy ngành công nghệ, đào tạo những học sinh- sinh viên về kỹ năng thực hành nghề. Thế mạnh của khoa là giảng dạy thực hành, hàng năm đã liên hệ với hơn 100 doanh nghiệp đưa sinh viên đến thực tập tốt nghiệp, và được đánh giá cao về chất lượng. Do vậy, hoạt động nghiên cứu khoa học hàng năm, bên cạnh việc tập trung nghiên cứu các đề tài theo yêu cầu của nhà trường, khoa cũng cần khuyến khích giảng viên phát huy thế mạnh của khoa.</w:t>
      </w:r>
    </w:p>
    <w:p w:rsidR="00E65128" w:rsidRPr="00997BE3" w:rsidRDefault="00E65128" w:rsidP="00CA099A">
      <w:pPr>
        <w:pStyle w:val="ListParagraph"/>
        <w:numPr>
          <w:ilvl w:val="0"/>
          <w:numId w:val="70"/>
        </w:numPr>
        <w:spacing w:after="0" w:line="360" w:lineRule="auto"/>
        <w:rPr>
          <w:rFonts w:ascii="Times New Roman" w:hAnsi="Times New Roman" w:cs="Times New Roman"/>
          <w:b/>
          <w:i/>
          <w:sz w:val="26"/>
          <w:szCs w:val="26"/>
        </w:rPr>
      </w:pPr>
      <w:r w:rsidRPr="00997BE3">
        <w:rPr>
          <w:rFonts w:ascii="Times New Roman" w:eastAsia="Times New Roman" w:hAnsi="Times New Roman" w:cs="Times New Roman"/>
          <w:b/>
          <w:i/>
          <w:sz w:val="26"/>
          <w:szCs w:val="26"/>
        </w:rPr>
        <w:t>Giải</w:t>
      </w:r>
      <w:r w:rsidRPr="00997BE3">
        <w:rPr>
          <w:rFonts w:ascii="Times New Roman" w:hAnsi="Times New Roman" w:cs="Times New Roman"/>
          <w:b/>
          <w:i/>
          <w:sz w:val="26"/>
          <w:szCs w:val="26"/>
        </w:rPr>
        <w:t xml:space="preserve"> pháp</w:t>
      </w:r>
    </w:p>
    <w:p w:rsidR="00E65128" w:rsidRPr="00997BE3" w:rsidRDefault="00E65128" w:rsidP="00CA099A">
      <w:pPr>
        <w:pStyle w:val="ListParagraph"/>
        <w:numPr>
          <w:ilvl w:val="0"/>
          <w:numId w:val="65"/>
        </w:numPr>
        <w:spacing w:after="0" w:line="360" w:lineRule="auto"/>
        <w:jc w:val="both"/>
        <w:rPr>
          <w:rFonts w:ascii="Times New Roman" w:eastAsia="Times New Roman" w:hAnsi="Times New Roman" w:cs="Times New Roman"/>
          <w:i/>
          <w:sz w:val="26"/>
          <w:szCs w:val="26"/>
        </w:rPr>
      </w:pPr>
      <w:r w:rsidRPr="00997BE3">
        <w:rPr>
          <w:rFonts w:ascii="Times New Roman" w:eastAsia="Times New Roman" w:hAnsi="Times New Roman" w:cs="Times New Roman"/>
          <w:i/>
          <w:sz w:val="26"/>
          <w:szCs w:val="26"/>
        </w:rPr>
        <w:t xml:space="preserve">Thực hiện công trình NCKH  cấp bộ môn hoặc </w:t>
      </w:r>
      <w:r w:rsidRPr="00997BE3">
        <w:rPr>
          <w:rFonts w:ascii="Times New Roman" w:eastAsia="Times New Roman" w:hAnsi="Times New Roman" w:cs="Times New Roman"/>
          <w:i/>
          <w:sz w:val="26"/>
          <w:szCs w:val="26"/>
          <w:u w:val="single"/>
        </w:rPr>
        <w:t>nhóm giảng viên</w:t>
      </w:r>
      <w:r w:rsidRPr="00997BE3">
        <w:rPr>
          <w:rFonts w:ascii="Times New Roman" w:eastAsia="Times New Roman" w:hAnsi="Times New Roman" w:cs="Times New Roman"/>
          <w:i/>
          <w:sz w:val="26"/>
          <w:szCs w:val="26"/>
        </w:rPr>
        <w:t xml:space="preserve"> cùng chuyên môn</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Nội dung nghiên cứu của nhóm có thể xoay quanh những vấn đề sau:</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Biên soạn </w:t>
      </w:r>
      <w:r w:rsidRPr="00997BE3">
        <w:rPr>
          <w:rFonts w:ascii="Times New Roman" w:hAnsi="Times New Roman" w:cs="Times New Roman"/>
          <w:sz w:val="26"/>
          <w:szCs w:val="26"/>
        </w:rPr>
        <w:t>ngân hàng đề thi cho các học phần</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đánh giá tình hình thực tập nghề nghiệp của sinh viên, hướng đến g</w:t>
      </w:r>
      <w:r w:rsidRPr="00997BE3">
        <w:rPr>
          <w:rFonts w:ascii="Times New Roman" w:hAnsi="Times New Roman" w:cs="Times New Roman"/>
          <w:sz w:val="26"/>
          <w:szCs w:val="26"/>
        </w:rPr>
        <w:t>ắn kết giữa lý thuyết học đường và thực hành thực tế, nhằm tạo ra sự liên thông giữa nhà trường và doanh nghiệp</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Nghiên cứu nhu cầu doanh nghiệp, thực hiện cải tiến nội dung giảng dạy, biên soạn tài liệu- báo cáo chuyên đề về công nghệ mới thuộc chuyên ngành</w:t>
      </w:r>
    </w:p>
    <w:p w:rsidR="00E65128" w:rsidRPr="00997BE3" w:rsidRDefault="00E65128" w:rsidP="00CA099A">
      <w:pPr>
        <w:pStyle w:val="ListParagraph"/>
        <w:numPr>
          <w:ilvl w:val="0"/>
          <w:numId w:val="54"/>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Nghiên cứu chế tạo mô hình, gắn đào tạo với thực tiễn sản xuất </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Trước khi bắt đầu năm học, lãnh đạo khoa sẽ họp bàn bạc với Trưởng bộ môn, căn cứ trên nhiệm vụ của đơn vị để quyết định chọn giao đề tài NCKH cho mỗi bộ môn hoặc nhóm giảng viên thuộc bộ môn, đồng thời xây dựng các quy định, quy trình kiểm tra – đánh giá việc thực hiện nhiệm vụ. Có sự phân công- chia việc và tiêu chí đánh giá minh bạch công sức tham gia của từng thành viên nhằm tạo sự nỗ lực đồng đều.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Bước đầu có thể khó khăn trong quá trình làm việc nhóm, nhưng qua đó sẽ thúc đẩy tất cả giảng viên phải tham gia, dần sẽ hình thành đam mê, thói quen và kỹ năng nghiên cứu.</w:t>
      </w:r>
    </w:p>
    <w:p w:rsidR="00E65128" w:rsidRPr="00997BE3" w:rsidRDefault="00E65128" w:rsidP="00CA099A">
      <w:pPr>
        <w:pStyle w:val="ListParagraph"/>
        <w:numPr>
          <w:ilvl w:val="0"/>
          <w:numId w:val="67"/>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Đề tài nhóm sẽ mang lại một số lợi ích như:</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Quy mô lớn, kinh phí thực hiện dồi dào, sản phẩm làm ra có giá trị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trung được năng lực và trí tuệ của nhiều người, chất lượng cao hơn</w:t>
      </w:r>
    </w:p>
    <w:p w:rsidR="00E65128" w:rsidRPr="00997BE3" w:rsidRDefault="00E65128" w:rsidP="00CA099A">
      <w:pPr>
        <w:pStyle w:val="ListParagraph"/>
        <w:numPr>
          <w:ilvl w:val="0"/>
          <w:numId w:val="66"/>
        </w:num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Xuất phát từ nhu cầu thực tế của khoa, được bàn bạc, phân công cụ thể nên đáp ứng tốt cho hoạt động thực tiễn của đơn vị</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Khuyến khích và tạo điều kiện cho giảng viên thực hiện đề tài thiết kế, thi công mô hình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Tổ</w:t>
      </w:r>
      <w:r w:rsidRPr="00997BE3">
        <w:rPr>
          <w:rFonts w:ascii="Times New Roman" w:hAnsi="Times New Roman" w:cs="Times New Roman"/>
          <w:sz w:val="26"/>
          <w:szCs w:val="26"/>
        </w:rPr>
        <w:t xml:space="preserve"> chức xưởng sản xuất mô hình tại khoa với nhiệm vụ nhân bản các mô hình là đề tài nghiên cứu khoa học đã được nhà trường nghiệm thu </w:t>
      </w:r>
    </w:p>
    <w:p w:rsidR="00E65128" w:rsidRPr="00997BE3" w:rsidRDefault="00E65128" w:rsidP="00E65128">
      <w:pPr>
        <w:spacing w:after="0" w:line="360" w:lineRule="auto"/>
        <w:ind w:firstLine="360"/>
        <w:jc w:val="both"/>
        <w:rPr>
          <w:rFonts w:ascii="Times New Roman" w:hAnsi="Times New Roman" w:cs="Times New Roman"/>
          <w:sz w:val="26"/>
          <w:szCs w:val="26"/>
        </w:rPr>
      </w:pPr>
      <w:r w:rsidRPr="00997BE3">
        <w:rPr>
          <w:rFonts w:ascii="Times New Roman" w:hAnsi="Times New Roman" w:cs="Times New Roman"/>
          <w:sz w:val="26"/>
          <w:szCs w:val="26"/>
        </w:rPr>
        <w:t>Từ lúc có ý tưởng nghiên cứu chế tạo, người giảng viên giỏi về lý thuyết sẽ tham gia thiết kế, và đội ngũ giảng viên dạy thực hành sẽ hướng dẫn sinh viên thi công hoàn thành sản phẩm, qua đó có thể phục vụ công tác rèn luyện tay nghề cho sinh viên, vừa nâng cao chất lượng đào tạo đồng thời giảm thiểu tối đa kinh phí so với việc phải mang mô hình đi gia công từ bên ngoài.</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Ngoài</w:t>
      </w:r>
      <w:r w:rsidRPr="00997BE3">
        <w:rPr>
          <w:rFonts w:ascii="Times New Roman" w:hAnsi="Times New Roman" w:cs="Times New Roman"/>
          <w:sz w:val="26"/>
          <w:szCs w:val="26"/>
        </w:rPr>
        <w:t xml:space="preserve"> giờ dạy, mọi giảng viên có thể đến xưởng để tham gia lao động – nghiên cứu và học tập. Ngoài giờ học, SV-HS có thể đến để thực hiện đề tài đồ án môn học, đồ án tốt nghiệp, vừa học hỏi vừa góp phần làm ra sản phẩm thực tế. </w:t>
      </w:r>
    </w:p>
    <w:p w:rsidR="00E65128" w:rsidRPr="00997BE3" w:rsidRDefault="00E65128" w:rsidP="00E65128">
      <w:pPr>
        <w:spacing w:after="0" w:line="360" w:lineRule="auto"/>
        <w:ind w:firstLine="360"/>
        <w:jc w:val="both"/>
        <w:rPr>
          <w:rFonts w:ascii="Times New Roman" w:eastAsia="Times New Roman" w:hAnsi="Times New Roman" w:cs="Times New Roman"/>
          <w:sz w:val="26"/>
          <w:szCs w:val="26"/>
        </w:rPr>
      </w:pPr>
      <w:r w:rsidRPr="00997BE3">
        <w:rPr>
          <w:rFonts w:ascii="Times New Roman" w:hAnsi="Times New Roman" w:cs="Times New Roman"/>
          <w:sz w:val="26"/>
          <w:szCs w:val="26"/>
        </w:rPr>
        <w:t xml:space="preserve">Hiện nay, nghiên cứu và chuyển giao công nghệ luôn được đánh giá bằng thước đo giá trị, hay nói cho rõ hơn là hiệu quả kinh tế đề tài nghiên cứu đó mang lại. Do vậy, muốn phát triển hoạt động NCKH tại đơn vị và quảng bá thương hiệu của mình, khoa và nhà trường phải giới thiệu sản phẩm nghiên cứu của chúng ta với xã hội, xem đó như một mặt hàng kinh doanh, phục vụ thị trường sản xuất.  </w:t>
      </w:r>
    </w:p>
    <w:p w:rsidR="00E65128" w:rsidRPr="00997BE3" w:rsidRDefault="00E65128" w:rsidP="00CA099A">
      <w:pPr>
        <w:pStyle w:val="ListParagraph"/>
        <w:numPr>
          <w:ilvl w:val="0"/>
          <w:numId w:val="53"/>
        </w:numPr>
        <w:spacing w:after="0" w:line="360" w:lineRule="auto"/>
        <w:jc w:val="both"/>
        <w:rPr>
          <w:rFonts w:ascii="Times New Roman" w:hAnsi="Times New Roman" w:cs="Times New Roman"/>
          <w:i/>
          <w:sz w:val="26"/>
          <w:szCs w:val="26"/>
        </w:rPr>
      </w:pPr>
      <w:r w:rsidRPr="00997BE3">
        <w:rPr>
          <w:rFonts w:ascii="Times New Roman" w:hAnsi="Times New Roman" w:cs="Times New Roman"/>
          <w:i/>
          <w:sz w:val="26"/>
          <w:szCs w:val="26"/>
        </w:rPr>
        <w:t xml:space="preserve"> Tăng cường công tác hướng dẫn sinh viên nghiên cứu khoa học</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Các đề tài của sinh viên bao gồm: Đồ án môn học, đồ án tốt nghiệp</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eastAsia="Times New Roman" w:hAnsi="Times New Roman" w:cs="Times New Roman"/>
          <w:sz w:val="26"/>
          <w:szCs w:val="26"/>
        </w:rPr>
        <w:t>Khuyến khích giảng viên chọn những sinh viên giỏi để hướng dẫn thực hiện đề tài nghiên cứu khoa học là mô hình ở cấp khoa, ngay từ khi bắt đầu học kỳ thứ tư (bắt đầu học các môn</w:t>
      </w:r>
      <w:r w:rsidRPr="00997BE3">
        <w:rPr>
          <w:rFonts w:ascii="Times New Roman" w:hAnsi="Times New Roman" w:cs="Times New Roman"/>
          <w:sz w:val="26"/>
          <w:szCs w:val="26"/>
        </w:rPr>
        <w:t xml:space="preserve"> chuyên ngành). </w:t>
      </w:r>
    </w:p>
    <w:p w:rsidR="00E65128" w:rsidRPr="00997BE3" w:rsidRDefault="00E65128" w:rsidP="00CA099A">
      <w:pPr>
        <w:pStyle w:val="ListParagraph"/>
        <w:numPr>
          <w:ilvl w:val="0"/>
          <w:numId w:val="67"/>
        </w:numPr>
        <w:spacing w:after="0" w:line="360" w:lineRule="auto"/>
        <w:jc w:val="both"/>
        <w:rPr>
          <w:rFonts w:ascii="Times New Roman" w:hAnsi="Times New Roman" w:cs="Times New Roman"/>
          <w:sz w:val="26"/>
          <w:szCs w:val="26"/>
        </w:rPr>
      </w:pPr>
      <w:r w:rsidRPr="00997BE3">
        <w:rPr>
          <w:rFonts w:ascii="Times New Roman" w:hAnsi="Times New Roman" w:cs="Times New Roman"/>
          <w:sz w:val="26"/>
          <w:szCs w:val="26"/>
        </w:rPr>
        <w:t>Đề tài nghiên cứu của sinh viên có thể là một nội dung thuộc đề tài nghiên cứu của giảng  viên. Thông qua quá trình thầy và trò cùng làm việc chung, cùng hướng đến một vấn đề khoa học, kết quả đào tạo sẽ đạt hiệu quả cao hơn.</w:t>
      </w:r>
    </w:p>
    <w:p w:rsidR="00E65128" w:rsidRPr="00997BE3" w:rsidRDefault="00E65128" w:rsidP="00CA099A">
      <w:pPr>
        <w:pStyle w:val="ListParagraph"/>
        <w:numPr>
          <w:ilvl w:val="0"/>
          <w:numId w:val="62"/>
        </w:numPr>
        <w:spacing w:after="0" w:line="360" w:lineRule="auto"/>
        <w:rPr>
          <w:rFonts w:ascii="Times New Roman" w:hAnsi="Times New Roman" w:cs="Times New Roman"/>
          <w:b/>
          <w:sz w:val="26"/>
          <w:szCs w:val="26"/>
        </w:rPr>
      </w:pPr>
      <w:r w:rsidRPr="00997BE3">
        <w:rPr>
          <w:rFonts w:ascii="Times New Roman" w:hAnsi="Times New Roman" w:cs="Times New Roman"/>
          <w:b/>
          <w:sz w:val="26"/>
          <w:szCs w:val="26"/>
        </w:rPr>
        <w:t xml:space="preserve">Kết luận </w:t>
      </w:r>
    </w:p>
    <w:p w:rsidR="00E65128" w:rsidRPr="00997BE3" w:rsidRDefault="00E65128" w:rsidP="00E65128">
      <w:pPr>
        <w:spacing w:after="0" w:line="360" w:lineRule="auto"/>
        <w:ind w:firstLine="720"/>
        <w:jc w:val="both"/>
        <w:rPr>
          <w:rFonts w:ascii="Times New Roman" w:hAnsi="Times New Roman" w:cs="Times New Roman"/>
          <w:sz w:val="26"/>
          <w:szCs w:val="26"/>
        </w:rPr>
      </w:pPr>
      <w:r w:rsidRPr="00997BE3">
        <w:rPr>
          <w:rFonts w:ascii="Times New Roman" w:hAnsi="Times New Roman" w:cs="Times New Roman"/>
          <w:sz w:val="26"/>
          <w:szCs w:val="26"/>
        </w:rPr>
        <w:t xml:space="preserve">Đổi mới- nâng cao chất lượng đào tạo là nhiệm vụ thường xuyên và cực kỳ quan trọng đối với các nhà trường trong hệ thống giáo dục quốc dân, nó không chỉ là trách nhiệm mà còn là uy tín, danh dự và sự tồn tại của mỗi trường.  </w:t>
      </w:r>
    </w:p>
    <w:p w:rsidR="00E65128" w:rsidRPr="00997BE3" w:rsidRDefault="00E65128" w:rsidP="00E65128">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Trong bối cảnh toàn cầu hóa, nổi bật là vai trò quan trọng của tri thức khoa học, việc đẩy mạnh nghiên cứu khoa học trong giảng viên có ý nghĩa thiết thực, và là cơ sở để tiến hành đổi mới nội dung, phương pháp giảng dạy, góp phần nâng cao chất lượng đào tạo, đáp ứng nhu cầu ngày càng cao của xã hội, hướng đến bồi dưỡng và phát triển nguồn nhân lực, đặc biệt là nguồn nhân lực chất lượng cao cho xã hội.</w:t>
      </w:r>
    </w:p>
    <w:p w:rsidR="001806B8" w:rsidRPr="00997BE3" w:rsidRDefault="001806B8" w:rsidP="00E65128">
      <w:pPr>
        <w:spacing w:after="0" w:line="360" w:lineRule="auto"/>
        <w:jc w:val="both"/>
        <w:rPr>
          <w:rFonts w:ascii="Times New Roman" w:hAnsi="Times New Roman" w:cs="Times New Roman"/>
          <w:sz w:val="26"/>
          <w:szCs w:val="26"/>
        </w:rPr>
      </w:pPr>
    </w:p>
    <w:p w:rsidR="001806B8" w:rsidRPr="00997BE3" w:rsidRDefault="001806B8" w:rsidP="00774687">
      <w:pPr>
        <w:pStyle w:val="ListParagraph"/>
        <w:spacing w:after="0" w:line="360" w:lineRule="auto"/>
        <w:ind w:left="1080"/>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806B8" w:rsidRPr="00997BE3" w:rsidRDefault="001806B8" w:rsidP="0073214B">
      <w:pPr>
        <w:pStyle w:val="ListParagraph"/>
        <w:numPr>
          <w:ilvl w:val="0"/>
          <w:numId w:val="49"/>
        </w:numPr>
        <w:spacing w:after="0" w:line="360" w:lineRule="auto"/>
        <w:jc w:val="both"/>
        <w:outlineLvl w:val="0"/>
        <w:rPr>
          <w:rStyle w:val="Strong"/>
          <w:rFonts w:ascii="Times New Roman" w:eastAsia="Times New Roman" w:hAnsi="Times New Roman" w:cs="Times New Roman"/>
          <w:b w:val="0"/>
          <w:kern w:val="36"/>
          <w:sz w:val="26"/>
          <w:szCs w:val="26"/>
        </w:rPr>
      </w:pPr>
      <w:bookmarkStart w:id="25" w:name="_Toc416785156"/>
      <w:bookmarkStart w:id="26" w:name="_Toc416785231"/>
      <w:bookmarkStart w:id="27" w:name="_Toc417135321"/>
      <w:r w:rsidRPr="00997BE3">
        <w:rPr>
          <w:rFonts w:ascii="Times New Roman" w:hAnsi="Times New Roman" w:cs="Times New Roman"/>
          <w:sz w:val="26"/>
          <w:szCs w:val="26"/>
        </w:rPr>
        <w:t xml:space="preserve">Thông tư 47/2014/TT-BGDĐT, </w:t>
      </w:r>
      <w:r w:rsidRPr="00997BE3">
        <w:rPr>
          <w:rFonts w:ascii="Times New Roman" w:hAnsi="Times New Roman" w:cs="Times New Roman"/>
          <w:i/>
          <w:sz w:val="26"/>
          <w:szCs w:val="26"/>
        </w:rPr>
        <w:t>Chế độ làm việc đối với giảng viên</w:t>
      </w:r>
      <w:r w:rsidRPr="00997BE3">
        <w:rPr>
          <w:rFonts w:ascii="Times New Roman" w:hAnsi="Times New Roman" w:cs="Times New Roman"/>
          <w:sz w:val="26"/>
          <w:szCs w:val="26"/>
        </w:rPr>
        <w:t>, Bộ GD&amp;ĐT, ngày 25/3/2015</w:t>
      </w:r>
      <w:bookmarkEnd w:id="25"/>
      <w:bookmarkEnd w:id="26"/>
      <w:bookmarkEnd w:id="27"/>
    </w:p>
    <w:p w:rsidR="001806B8" w:rsidRPr="00997BE3" w:rsidRDefault="001806B8" w:rsidP="0073214B">
      <w:pPr>
        <w:pStyle w:val="ListParagraph"/>
        <w:numPr>
          <w:ilvl w:val="0"/>
          <w:numId w:val="49"/>
        </w:numPr>
        <w:spacing w:after="0" w:line="360" w:lineRule="auto"/>
        <w:jc w:val="both"/>
        <w:outlineLvl w:val="0"/>
        <w:rPr>
          <w:rFonts w:ascii="Times New Roman" w:hAnsi="Times New Roman" w:cs="Times New Roman"/>
          <w:sz w:val="26"/>
          <w:szCs w:val="26"/>
        </w:rPr>
      </w:pPr>
      <w:bookmarkStart w:id="28" w:name="_Toc416785157"/>
      <w:bookmarkStart w:id="29" w:name="_Toc416785232"/>
      <w:bookmarkStart w:id="30" w:name="_Toc417135322"/>
      <w:r w:rsidRPr="00997BE3">
        <w:rPr>
          <w:rStyle w:val="Strong"/>
          <w:rFonts w:ascii="Times New Roman" w:hAnsi="Times New Roman" w:cs="Times New Roman"/>
          <w:b w:val="0"/>
          <w:sz w:val="26"/>
          <w:szCs w:val="26"/>
        </w:rPr>
        <w:t xml:space="preserve">Diệu Huyền, </w:t>
      </w:r>
      <w:r w:rsidRPr="00997BE3">
        <w:rPr>
          <w:rFonts w:ascii="Times New Roman" w:hAnsi="Times New Roman" w:cs="Times New Roman"/>
          <w:i/>
          <w:sz w:val="26"/>
          <w:szCs w:val="26"/>
        </w:rPr>
        <w:t>Đẩy mạnh ứng dụng kết quả nghiên cứu trong trường đại học</w:t>
      </w:r>
      <w:r w:rsidRPr="00997BE3">
        <w:rPr>
          <w:rFonts w:ascii="Times New Roman" w:hAnsi="Times New Roman" w:cs="Times New Roman"/>
          <w:sz w:val="26"/>
          <w:szCs w:val="26"/>
        </w:rPr>
        <w:t>, Đất Việt, ngày 05/11/2013</w:t>
      </w:r>
      <w:bookmarkEnd w:id="28"/>
      <w:bookmarkEnd w:id="29"/>
      <w:bookmarkEnd w:id="30"/>
    </w:p>
    <w:p w:rsidR="001806B8" w:rsidRPr="00997BE3" w:rsidRDefault="001806B8" w:rsidP="0073214B">
      <w:pPr>
        <w:pStyle w:val="ListParagraph"/>
        <w:numPr>
          <w:ilvl w:val="0"/>
          <w:numId w:val="49"/>
        </w:numPr>
        <w:spacing w:after="0" w:line="360" w:lineRule="auto"/>
        <w:jc w:val="both"/>
        <w:outlineLvl w:val="0"/>
        <w:rPr>
          <w:rFonts w:ascii="Times New Roman" w:eastAsia="Times New Roman" w:hAnsi="Times New Roman" w:cs="Times New Roman"/>
          <w:i/>
          <w:kern w:val="36"/>
          <w:sz w:val="26"/>
          <w:szCs w:val="26"/>
        </w:rPr>
      </w:pPr>
      <w:bookmarkStart w:id="31" w:name="_Toc416785158"/>
      <w:bookmarkStart w:id="32" w:name="_Toc416785233"/>
      <w:bookmarkStart w:id="33" w:name="_Toc417135323"/>
      <w:r w:rsidRPr="00997BE3">
        <w:rPr>
          <w:rStyle w:val="Strong"/>
          <w:rFonts w:ascii="Times New Roman" w:hAnsi="Times New Roman" w:cs="Times New Roman"/>
          <w:b w:val="0"/>
          <w:sz w:val="26"/>
          <w:szCs w:val="26"/>
        </w:rPr>
        <w:t xml:space="preserve">Hiên Kiều, </w:t>
      </w:r>
      <w:hyperlink r:id="rId12" w:history="1">
        <w:r w:rsidRPr="00997BE3">
          <w:rPr>
            <w:rFonts w:ascii="Times New Roman" w:eastAsia="Times New Roman" w:hAnsi="Times New Roman" w:cs="Times New Roman"/>
            <w:i/>
            <w:kern w:val="36"/>
            <w:sz w:val="26"/>
            <w:szCs w:val="26"/>
          </w:rPr>
          <w:t>Nghiên cứu khoa học trong trường ĐH: Gắn nhà trường với doanh nghiệp</w:t>
        </w:r>
      </w:hyperlink>
      <w:r w:rsidRPr="00997BE3">
        <w:rPr>
          <w:rFonts w:ascii="Times New Roman" w:eastAsia="Times New Roman" w:hAnsi="Times New Roman" w:cs="Times New Roman"/>
          <w:i/>
          <w:kern w:val="36"/>
          <w:sz w:val="26"/>
          <w:szCs w:val="26"/>
        </w:rPr>
        <w:t xml:space="preserve">, </w:t>
      </w:r>
      <w:r w:rsidRPr="00997BE3">
        <w:rPr>
          <w:rFonts w:ascii="Times New Roman" w:eastAsia="Times New Roman" w:hAnsi="Times New Roman" w:cs="Times New Roman"/>
          <w:kern w:val="36"/>
          <w:sz w:val="26"/>
          <w:szCs w:val="26"/>
        </w:rPr>
        <w:t>Giáo dục và thời đại, Tháng 11/ 2014</w:t>
      </w:r>
      <w:bookmarkEnd w:id="31"/>
      <w:bookmarkEnd w:id="32"/>
      <w:bookmarkEnd w:id="33"/>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bCs/>
          <w:sz w:val="26"/>
          <w:szCs w:val="26"/>
        </w:rPr>
      </w:pPr>
      <w:r w:rsidRPr="00997BE3">
        <w:rPr>
          <w:rFonts w:ascii="Times New Roman" w:hAnsi="Times New Roman" w:cs="Times New Roman"/>
          <w:sz w:val="26"/>
          <w:szCs w:val="26"/>
        </w:rPr>
        <w:t xml:space="preserve">Nguyễn Văn Tuấn ,  </w:t>
      </w:r>
      <w:r w:rsidRPr="00997BE3">
        <w:rPr>
          <w:rStyle w:val="Emphasis"/>
          <w:rFonts w:ascii="Times New Roman" w:hAnsi="Times New Roman" w:cs="Times New Roman"/>
          <w:sz w:val="26"/>
          <w:szCs w:val="26"/>
        </w:rPr>
        <w:t>Đi vào nghiên cứu khoa học</w:t>
      </w:r>
      <w:r w:rsidRPr="00997BE3">
        <w:rPr>
          <w:rFonts w:ascii="Times New Roman" w:hAnsi="Times New Roman" w:cs="Times New Roman"/>
          <w:sz w:val="26"/>
          <w:szCs w:val="26"/>
        </w:rPr>
        <w:t>, NXB Tổng hợp Tp.HCM, 2011</w:t>
      </w:r>
    </w:p>
    <w:p w:rsidR="001806B8" w:rsidRPr="00997BE3" w:rsidRDefault="001806B8" w:rsidP="0073214B">
      <w:pPr>
        <w:pStyle w:val="ListParagraph"/>
        <w:numPr>
          <w:ilvl w:val="0"/>
          <w:numId w:val="49"/>
        </w:numPr>
        <w:spacing w:after="0" w:line="360" w:lineRule="auto"/>
        <w:jc w:val="both"/>
        <w:rPr>
          <w:rFonts w:ascii="Times New Roman" w:eastAsia="Times New Roman" w:hAnsi="Times New Roman" w:cs="Times New Roman"/>
          <w:i/>
          <w:kern w:val="36"/>
          <w:sz w:val="26"/>
          <w:szCs w:val="26"/>
        </w:rPr>
      </w:pPr>
      <w:r w:rsidRPr="00997BE3">
        <w:rPr>
          <w:rFonts w:ascii="Times New Roman" w:eastAsia="Times New Roman" w:hAnsi="Times New Roman" w:cs="Times New Roman"/>
          <w:bCs/>
          <w:sz w:val="26"/>
          <w:szCs w:val="26"/>
        </w:rPr>
        <w:t xml:space="preserve">Trần Mai Ước, </w:t>
      </w:r>
      <w:r w:rsidRPr="00997BE3">
        <w:rPr>
          <w:rFonts w:ascii="Times New Roman" w:eastAsia="Times New Roman" w:hAnsi="Times New Roman" w:cs="Times New Roman"/>
          <w:bCs/>
          <w:i/>
          <w:sz w:val="26"/>
          <w:szCs w:val="26"/>
        </w:rPr>
        <w:t>Nghiên cứu khoa học của giảng viên- yếu tố quan trọng góp phần nâng cao chất lượng đào tạo tại các trường đại học trong giai đoạn hiện nay</w:t>
      </w:r>
      <w:r w:rsidRPr="00997BE3">
        <w:rPr>
          <w:rFonts w:ascii="Times New Roman" w:eastAsia="Times New Roman" w:hAnsi="Times New Roman" w:cs="Times New Roman"/>
          <w:bCs/>
          <w:sz w:val="26"/>
          <w:szCs w:val="26"/>
        </w:rPr>
        <w:t xml:space="preserve">, Bản tin KHGD tháng 8/ 2013-  </w:t>
      </w:r>
      <w:hyperlink r:id="rId13" w:history="1">
        <w:r w:rsidRPr="00997BE3">
          <w:rPr>
            <w:rStyle w:val="Hyperlink"/>
            <w:rFonts w:ascii="Times New Roman" w:eastAsia="Times New Roman" w:hAnsi="Times New Roman" w:cs="Times New Roman"/>
            <w:color w:val="auto"/>
            <w:sz w:val="26"/>
            <w:szCs w:val="26"/>
          </w:rPr>
          <w:t>http://www.yersin.edu.vn</w:t>
        </w:r>
      </w:hyperlink>
    </w:p>
    <w:p w:rsidR="001806B8" w:rsidRPr="00997BE3" w:rsidRDefault="001806B8" w:rsidP="00774687">
      <w:pPr>
        <w:pStyle w:val="ListParagraph"/>
        <w:spacing w:after="0" w:line="360" w:lineRule="auto"/>
        <w:ind w:left="1080"/>
        <w:jc w:val="both"/>
        <w:rPr>
          <w:rFonts w:ascii="Times New Roman" w:hAnsi="Times New Roman" w:cs="Times New Roman"/>
          <w:sz w:val="26"/>
          <w:szCs w:val="26"/>
        </w:rPr>
      </w:pPr>
    </w:p>
    <w:p w:rsidR="001775D7" w:rsidRPr="00997BE3" w:rsidRDefault="001775D7">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76D30" w:rsidRPr="00997BE3" w:rsidRDefault="00176D30" w:rsidP="00774687">
      <w:pPr>
        <w:pStyle w:val="Heading1"/>
        <w:spacing w:before="0" w:line="360" w:lineRule="auto"/>
        <w:jc w:val="center"/>
        <w:rPr>
          <w:rFonts w:ascii="Times New Roman" w:hAnsi="Times New Roman" w:cs="Times New Roman"/>
          <w:color w:val="auto"/>
        </w:rPr>
      </w:pPr>
      <w:bookmarkStart w:id="34" w:name="_Toc416785159"/>
      <w:bookmarkStart w:id="35" w:name="_Toc417135324"/>
      <w:r w:rsidRPr="00997BE3">
        <w:rPr>
          <w:rFonts w:ascii="Times New Roman" w:hAnsi="Times New Roman" w:cs="Times New Roman"/>
          <w:color w:val="auto"/>
        </w:rPr>
        <w:lastRenderedPageBreak/>
        <w:t>DẠ</w:t>
      </w:r>
      <w:r w:rsidRPr="00997BE3">
        <w:rPr>
          <w:rStyle w:val="c4"/>
          <w:rFonts w:ascii="Times New Roman" w:hAnsi="Times New Roman" w:cs="Times New Roman"/>
          <w:color w:val="auto"/>
        </w:rPr>
        <w:t>Y VÀ HỌC THÔNG QUA VIỆC LÀM ĐỒ ÁN</w:t>
      </w:r>
      <w:bookmarkEnd w:id="34"/>
      <w:bookmarkEnd w:id="35"/>
    </w:p>
    <w:p w:rsidR="00176D30" w:rsidRPr="00997BE3" w:rsidRDefault="00176D30" w:rsidP="009C6BB7">
      <w:pPr>
        <w:spacing w:after="0" w:line="360" w:lineRule="auto"/>
        <w:ind w:left="5040"/>
        <w:jc w:val="right"/>
        <w:outlineLvl w:val="0"/>
        <w:rPr>
          <w:rFonts w:ascii="Times New Roman" w:hAnsi="Times New Roman" w:cs="Times New Roman"/>
          <w:b/>
          <w:i/>
          <w:sz w:val="26"/>
          <w:szCs w:val="26"/>
        </w:rPr>
      </w:pPr>
      <w:bookmarkStart w:id="36" w:name="_Toc416785160"/>
      <w:bookmarkStart w:id="37" w:name="_Toc417135325"/>
      <w:r w:rsidRPr="00997BE3">
        <w:rPr>
          <w:rFonts w:ascii="Times New Roman" w:hAnsi="Times New Roman" w:cs="Times New Roman"/>
          <w:b/>
          <w:i/>
          <w:sz w:val="26"/>
          <w:szCs w:val="26"/>
        </w:rPr>
        <w:t>Ths. Nguyễn Anh Tăng</w:t>
      </w:r>
      <w:bookmarkEnd w:id="36"/>
      <w:bookmarkEnd w:id="37"/>
    </w:p>
    <w:p w:rsidR="00176D30" w:rsidRPr="00997BE3" w:rsidRDefault="00176D30"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Trưởng BM  Cung cấp điện </w:t>
      </w:r>
    </w:p>
    <w:p w:rsidR="00176D30" w:rsidRPr="00997BE3" w:rsidRDefault="008620EF"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ĐẶT VẤN ĐỀ</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Mỗi một phương pháp giảng dạy dù cổ điển hay hiện đại đều có thể thể hiện một điểm mạnh nào đó trong chuỗi chu trình dạy-học hoặc một khả năng nào đó của người thầy. Và cho dù một phương pháp có hiệu quả thế nào thì vẫn tồn tại vài khía cạnh mà người học và người dạy khó có thể khai thác hết. Cho nên không có một phương pháp giảng dạy nào được cho là lý tưởng hay tối ưu. Mỗi phương pháp đều có ưu và nhược điểm, do vậy, người dạy cần xây dựng các phương pháp riêng phù hợp với mục tiêu đào tạo, với thành phần và đối tượng đào tạo, các nguồn lực và công cụ dạy-học sẵn có và cuối cùng là phù hợp với sở trường của mình.</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7"/>
          <w:rFonts w:ascii="Times New Roman" w:hAnsi="Times New Roman" w:cs="Times New Roman"/>
          <w:sz w:val="26"/>
          <w:szCs w:val="26"/>
        </w:rPr>
        <w:t>Phương pháp giảng dạy được gọi là tích cực nếu hội tụ được các yếu tố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vai trò của nguồn thông tin và các nguồn lực sẵn có</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động cơ học tập của người học khi bắt đầu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bản chất và mức độ kiến thức cần huy động</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rõ được vai trò của người học, người dạy, vai trò của các mối tương tác trong quá trình học</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-Thể hiện được kết quả mong đợi của người học</w:t>
      </w:r>
    </w:p>
    <w:p w:rsidR="00176D30" w:rsidRPr="00997BE3" w:rsidRDefault="00176D30" w:rsidP="008620EF">
      <w:pPr>
        <w:spacing w:after="0" w:line="360" w:lineRule="auto"/>
        <w:ind w:firstLine="360"/>
        <w:jc w:val="both"/>
        <w:rPr>
          <w:rFonts w:ascii="Times New Roman" w:hAnsi="Times New Roman" w:cs="Times New Roman"/>
          <w:sz w:val="26"/>
          <w:szCs w:val="26"/>
        </w:rPr>
      </w:pPr>
      <w:r w:rsidRPr="00997BE3">
        <w:rPr>
          <w:rStyle w:val="c5"/>
          <w:rFonts w:ascii="Times New Roman" w:hAnsi="Times New Roman" w:cs="Times New Roman"/>
          <w:sz w:val="26"/>
          <w:szCs w:val="26"/>
        </w:rPr>
        <w:t>Một số phương pháp giảng dạy và học tập được</w:t>
      </w:r>
      <w:r w:rsidRPr="00997BE3">
        <w:rPr>
          <w:rStyle w:val="c7"/>
          <w:rFonts w:ascii="Times New Roman" w:hAnsi="Times New Roman" w:cs="Times New Roman"/>
          <w:sz w:val="26"/>
          <w:szCs w:val="26"/>
        </w:rPr>
        <w:t xml:space="preserve"> xem là tích cực</w:t>
      </w:r>
      <w:r w:rsidRPr="00997BE3">
        <w:rPr>
          <w:rStyle w:val="c5"/>
          <w:rFonts w:ascii="Times New Roman" w:hAnsi="Times New Roman" w:cs="Times New Roman"/>
          <w:sz w:val="26"/>
          <w:szCs w:val="26"/>
        </w:rPr>
        <w:t xml:space="preserve"> có thể giới thiệu như sau:</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dựa trên vấn đề</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-Dạy và học theo nhóm</w:t>
      </w:r>
    </w:p>
    <w:p w:rsidR="00176D30" w:rsidRPr="00997BE3" w:rsidRDefault="00176D30" w:rsidP="00774687">
      <w:pPr>
        <w:spacing w:after="0" w:line="360" w:lineRule="auto"/>
        <w:jc w:val="both"/>
        <w:rPr>
          <w:rStyle w:val="c5"/>
          <w:rFonts w:ascii="Times New Roman" w:hAnsi="Times New Roman" w:cs="Times New Roman"/>
          <w:sz w:val="26"/>
          <w:szCs w:val="26"/>
        </w:rPr>
      </w:pPr>
      <w:r w:rsidRPr="00997BE3">
        <w:rPr>
          <w:rStyle w:val="c5"/>
          <w:rFonts w:ascii="Times New Roman" w:hAnsi="Times New Roman" w:cs="Times New Roman"/>
          <w:sz w:val="26"/>
          <w:szCs w:val="26"/>
        </w:rPr>
        <w:t>-Dạy và học qua việc làm đồ án</w:t>
      </w:r>
    </w:p>
    <w:p w:rsidR="00176D30" w:rsidRPr="00997BE3" w:rsidRDefault="00176D30" w:rsidP="00774687">
      <w:pPr>
        <w:spacing w:after="0" w:line="360" w:lineRule="auto"/>
        <w:jc w:val="both"/>
        <w:rPr>
          <w:rFonts w:ascii="Times New Roman" w:hAnsi="Times New Roman" w:cs="Times New Roman"/>
          <w:sz w:val="26"/>
          <w:szCs w:val="26"/>
        </w:rPr>
      </w:pPr>
      <w:r w:rsidRPr="00997BE3">
        <w:rPr>
          <w:rStyle w:val="c5"/>
          <w:rFonts w:ascii="Times New Roman" w:hAnsi="Times New Roman" w:cs="Times New Roman"/>
          <w:sz w:val="26"/>
          <w:szCs w:val="26"/>
        </w:rPr>
        <w:t>Trong phạm vi của tham luận này, chỉ xin giới thiệu và luận bàn về phương pháp dạy và học thông qua việc làm đồ án.</w:t>
      </w: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rPr>
      </w:pPr>
      <w:r w:rsidRPr="00997BE3">
        <w:rPr>
          <w:rFonts w:ascii="Times New Roman" w:hAnsi="Times New Roman" w:cs="Times New Roman"/>
          <w:b/>
          <w:sz w:val="26"/>
          <w:szCs w:val="26"/>
        </w:rPr>
        <w:t>DẠY VÀ HỌC THÔNG QUA VIỆC LÀM ĐỒ ÁN:</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1</w:t>
      </w:r>
      <w:r w:rsidRPr="00997BE3">
        <w:rPr>
          <w:rStyle w:val="c3"/>
          <w:b/>
          <w:bCs/>
          <w:sz w:val="26"/>
          <w:szCs w:val="26"/>
          <w:lang w:val="vi-VN"/>
        </w:rPr>
        <w:t xml:space="preserve">. </w:t>
      </w:r>
      <w:r w:rsidRPr="00997BE3">
        <w:rPr>
          <w:rStyle w:val="c5"/>
          <w:b/>
          <w:bCs/>
          <w:sz w:val="26"/>
          <w:szCs w:val="26"/>
          <w:lang w:val="vi-VN"/>
        </w:rPr>
        <w:t>Đặc trưng của đồ án</w:t>
      </w:r>
    </w:p>
    <w:p w:rsidR="00176D30" w:rsidRPr="00997BE3" w:rsidRDefault="00F06FE4"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2" o:spid="_x0000_s1070"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5qauA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Lrbmpq4AgAAwg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 xml:space="preserve">Đồ án (hay còn gọi là đồ án môn học) thông thường được xây dựng từ một vấn đề gần gũi với cuộc sống (một nhu cầu, sự thiếu hụt, mâu thuẫn về nhận thức xã hội, mong muốn </w:t>
      </w:r>
      <w:r w:rsidR="00176D30" w:rsidRPr="00997BE3">
        <w:rPr>
          <w:rStyle w:val="c5"/>
          <w:sz w:val="26"/>
          <w:szCs w:val="26"/>
          <w:lang w:val="vi-VN"/>
        </w:rPr>
        <w:lastRenderedPageBreak/>
        <w:t>tìm ra một điều gì mới mẻ,…) từ người dạy hoặc cũng có thể là từ người học (cá nhân hay một tập thể).</w:t>
      </w:r>
    </w:p>
    <w:p w:rsidR="00176D30" w:rsidRPr="00997BE3" w:rsidRDefault="00F06FE4"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3" o:spid="_x0000_s1069"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WwtuA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TjFSJAOWnS3NdJFRtc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IAMkyhx&#10;XTpL+kVtgfte10ayjhuYJi3vcjw7XSKZVeBSVK61hvB23J9RYdN/pgLafWy006uV6Kj+tayeQK5K&#10;gpxgmsDcg00j1Q+MBpghOdbft0QxjNoPAiSfhnFsh447xMk0goM696zPPURQgMqxwWjcLsw4qLa9&#10;4psGIoWOGCHtC625k7B9QmNWh8cFc8JVcphpdhCdn92t58k7/w0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AmtbC2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Việc xây dựng một đồ án đòi hỏi người học phải có khả năng tổng hợp kiến thức, có khả năng dự đoán, sáng tạo và tư duy đổi mới.</w:t>
      </w:r>
    </w:p>
    <w:p w:rsidR="00176D30" w:rsidRPr="00997BE3" w:rsidRDefault="00F06FE4"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4" o:spid="_x0000_s1068"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79X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IMjRK0gxbdbo10kRHBqG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IOfTJZpaBS5F5VprKG/H/VkpbPrPpYB2Hxvt9GolOqp/LatHkKuS&#10;ICeYJjD3YNNI9YTRADMkw/rHliqGUftRgOSTkBA7dNyBxNMIDurcsz73UFECVIYNRuN2YcZBte0V&#10;3zQQKXSFEdK+0Jo7CdsnNGZ1eFwwJxyTw0yzg+j87G49T975b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zTv1e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Trong quá trình xây dựng đồ án luôn đòi hỏi phải có sự trao đổi, thảo luận giữa người học và người dạy nhằm giải thích và thống nhất mục tiêu.</w:t>
      </w:r>
    </w:p>
    <w:p w:rsidR="00176D30" w:rsidRPr="00997BE3" w:rsidRDefault="00F06FE4"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5" o:spid="_x0000_s1067"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Q61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jzFSJAOWnS7NdJFRglGFdMUyvXOFmrodQb3H/p7ZVPV/UrS7xoJuWiI2LBb3UO5QQQAdDQpJYeG&#10;kQoYhxbCv8CwBw1oaD18khWEJhDalXFfq87GgAKhvevW46lbbG8QBWMYRUkCF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B3hDrW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Người học luôn thấy được lợi ích và tạo được động cơ học tập bởi đồ án luôn gắn liền với mục tiêu và các phương tiện để đi đến mục tiêu đó.</w:t>
      </w:r>
    </w:p>
    <w:p w:rsidR="00176D30" w:rsidRPr="00997BE3" w:rsidRDefault="00F06FE4"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6" o:spid="_x0000_s1066"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F8YAcm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sz w:val="26"/>
          <w:szCs w:val="26"/>
          <w:lang w:val="vi-VN"/>
        </w:rPr>
        <w:t>Kết quả thu được từ việc thực hiện đồ án cho phép người học:</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-Nắm bắt được nhiều kiến thức, kỹ năng</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-Nâng cao khả năng kiểm soát tình huống thông qua việc trả lời các câu hỏi liên quan tới vấn đề, thông qua những phát hiện trong quá trình tiến hành làm đồ án</w:t>
      </w:r>
    </w:p>
    <w:p w:rsidR="00176D30" w:rsidRPr="00997BE3" w:rsidRDefault="00176D30" w:rsidP="00774687">
      <w:pPr>
        <w:pStyle w:val="msonormalc20"/>
        <w:spacing w:before="0" w:beforeAutospacing="0" w:after="0" w:afterAutospacing="0" w:line="360" w:lineRule="auto"/>
        <w:jc w:val="both"/>
        <w:rPr>
          <w:sz w:val="26"/>
          <w:szCs w:val="26"/>
          <w:lang w:val="vi-VN"/>
        </w:rPr>
      </w:pPr>
      <w:r w:rsidRPr="00997BE3">
        <w:rPr>
          <w:rStyle w:val="c5"/>
          <w:sz w:val="26"/>
          <w:szCs w:val="26"/>
          <w:lang w:val="vi-VN"/>
        </w:rPr>
        <w:t xml:space="preserve">   -Hiểu biết hơn về chính mình, những hạn chế của bản thân, đánh giá được những nhu cầu của bản thân và cách thức mà mình đã tiến hành.</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2. Các chức năng của phương pháp dạy-học thông qua làm đồ án</w:t>
      </w:r>
    </w:p>
    <w:p w:rsidR="00176D30" w:rsidRPr="00997BE3" w:rsidRDefault="00F06FE4"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7" o:spid="_x0000_s1065"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I6UzUu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giáo dục:</w:t>
      </w:r>
      <w:r w:rsidR="00176D30" w:rsidRPr="00997BE3">
        <w:rPr>
          <w:rStyle w:val="c5"/>
          <w:sz w:val="26"/>
          <w:szCs w:val="26"/>
          <w:lang w:val="vi-VN"/>
        </w:rPr>
        <w:t xml:space="preserve"> </w:t>
      </w:r>
      <w:r w:rsidR="00D01F42" w:rsidRPr="00D01F42">
        <w:rPr>
          <w:rStyle w:val="c5"/>
          <w:sz w:val="26"/>
          <w:szCs w:val="26"/>
          <w:lang w:val="vi-VN"/>
        </w:rPr>
        <w:t>N</w:t>
      </w:r>
      <w:r w:rsidR="00176D30" w:rsidRPr="00997BE3">
        <w:rPr>
          <w:rStyle w:val="c5"/>
          <w:sz w:val="26"/>
          <w:szCs w:val="26"/>
          <w:lang w:val="vi-VN"/>
        </w:rPr>
        <w:t>gười học có động cơ học tập tốt hơn thông qua việc tham gia vào một hoạt động có ý nghĩa.</w:t>
      </w:r>
    </w:p>
    <w:p w:rsidR="00176D30" w:rsidRPr="00997BE3" w:rsidRDefault="00F06FE4"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8" o:spid="_x0000_s1064"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" filled="f" stroked="f">
            <o:lock v:ext="edit" aspectratio="t"/>
            <w10:wrap type="none"/>
            <w10:anchorlock/>
          </v:rect>
        </w:pict>
      </w:r>
      <w:r w:rsidR="00176D30" w:rsidRPr="00997BE3">
        <w:rPr>
          <w:rStyle w:val="c5"/>
          <w:i/>
          <w:sz w:val="26"/>
          <w:szCs w:val="26"/>
          <w:lang w:val="vi-VN"/>
        </w:rPr>
        <w:t>Chức năng kinh tế:</w:t>
      </w:r>
      <w:r w:rsidR="00176D30" w:rsidRPr="00997BE3">
        <w:rPr>
          <w:rStyle w:val="c5"/>
          <w:sz w:val="26"/>
          <w:szCs w:val="26"/>
          <w:lang w:val="vi-VN"/>
        </w:rPr>
        <w:t xml:space="preserve"> Việc thực thi một công trình đòi hỏi phải tính đến những khía cạnh về kinh tế, thời gian, vật lực và nhân lực. Do vậy đòi hỏi người học phải đề cập tới vấn đề này khi làm đồ án</w:t>
      </w:r>
    </w:p>
    <w:p w:rsidR="00176D30" w:rsidRPr="00997BE3" w:rsidRDefault="00F06FE4"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9" o:spid="_x0000_s1063"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" filled="f" stroked="f">
            <o:lock v:ext="edit" aspectratio="t"/>
            <w10:wrap type="none"/>
            <w10:anchorlock/>
          </v:rect>
        </w:pict>
      </w:r>
      <w:r w:rsidR="00176D30" w:rsidRPr="00997BE3">
        <w:rPr>
          <w:rStyle w:val="c5"/>
          <w:i/>
          <w:sz w:val="26"/>
          <w:szCs w:val="26"/>
          <w:lang w:val="vi-VN"/>
        </w:rPr>
        <w:t>Chức năng tự học:</w:t>
      </w:r>
      <w:r w:rsidR="00176D30" w:rsidRPr="00997BE3">
        <w:rPr>
          <w:rStyle w:val="c5"/>
          <w:sz w:val="26"/>
          <w:szCs w:val="26"/>
          <w:lang w:val="vi-VN"/>
        </w:rPr>
        <w:t xml:space="preserve"> Để thực hiện đồ án, việc nghiên cứu các phương tiện và thông tin là hết sức cần thiết do dó đòi hỏi người học phải biết xử lý và tổ chức dữ liệu, thông tin.</w:t>
      </w:r>
    </w:p>
    <w:p w:rsidR="00176D30" w:rsidRPr="00997BE3" w:rsidRDefault="00F06FE4" w:rsidP="00774687">
      <w:pPr>
        <w:pStyle w:val="msonormalc8"/>
        <w:spacing w:before="0" w:beforeAutospacing="0" w:after="0" w:afterAutospacing="0" w:line="360" w:lineRule="auto"/>
        <w:jc w:val="both"/>
        <w:rPr>
          <w:sz w:val="26"/>
          <w:szCs w:val="26"/>
          <w:lang w:val="vi-VN"/>
        </w:rPr>
      </w:pPr>
      <w:r>
        <w:rPr>
          <w:noProof/>
          <w:sz w:val="26"/>
          <w:szCs w:val="26"/>
        </w:rPr>
      </w:r>
      <w:r>
        <w:rPr>
          <w:noProof/>
          <w:sz w:val="26"/>
          <w:szCs w:val="26"/>
        </w:rPr>
        <w:pict>
          <v:rect id="AutoShape 10" o:spid="_x0000_s1062" alt="Description: *" style="width:9.65pt;height:9.65pt;visibility:visibl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" filled="f" stroked="f">
            <o:lock v:ext="edit" aspectratio="t"/>
            <w10:wrap type="none"/>
            <w10:anchorlock/>
          </v:rect>
        </w:pict>
      </w:r>
      <w:r w:rsidR="00176D30" w:rsidRPr="00997BE3">
        <w:rPr>
          <w:rStyle w:val="c5"/>
          <w:i/>
          <w:sz w:val="26"/>
          <w:szCs w:val="26"/>
          <w:lang w:val="vi-VN"/>
        </w:rPr>
        <w:t>Chức năng xã hội:</w:t>
      </w:r>
      <w:r w:rsidR="00176D30" w:rsidRPr="00997BE3">
        <w:rPr>
          <w:rStyle w:val="c5"/>
          <w:sz w:val="26"/>
          <w:szCs w:val="26"/>
          <w:lang w:val="vi-VN"/>
        </w:rPr>
        <w:t xml:space="preserve"> Nếu việc thực hiện đồ án cần có sự giúp đỡ của các bên liên quan thì phương pháp này cho phép người học có cơ hội học hỏi từ các cá nhân, tổ chức khác thông qua trao đổi kinh nghiệm và tham khảo ý kiến.</w:t>
      </w:r>
    </w:p>
    <w:p w:rsidR="00176D30" w:rsidRPr="00997BE3" w:rsidRDefault="00176D30" w:rsidP="00774687">
      <w:pPr>
        <w:pStyle w:val="msonormalc6"/>
        <w:spacing w:before="0" w:beforeAutospacing="0" w:after="0" w:afterAutospacing="0" w:line="360" w:lineRule="auto"/>
        <w:jc w:val="both"/>
        <w:rPr>
          <w:sz w:val="26"/>
          <w:szCs w:val="26"/>
          <w:lang w:val="vi-VN"/>
        </w:rPr>
      </w:pPr>
      <w:r w:rsidRPr="00997BE3">
        <w:rPr>
          <w:rStyle w:val="c5"/>
          <w:sz w:val="26"/>
          <w:szCs w:val="26"/>
          <w:lang w:val="vi-VN"/>
        </w:rPr>
        <w:t>Thông qua phương pháp này, người học được phát triển các khả năng như: tính tự chủ, tính sáng tạo, khả năng phân tích một vấn đề và khả năng quan hệ xã hội. Người học được làm chủ hành động của mình tuỳ theo mục tiêu cần đạt.</w:t>
      </w:r>
    </w:p>
    <w:p w:rsidR="00176D30" w:rsidRPr="00997BE3" w:rsidRDefault="00176D30" w:rsidP="00774687">
      <w:pPr>
        <w:pStyle w:val="msonormalc18"/>
        <w:spacing w:before="0" w:beforeAutospacing="0" w:after="0" w:afterAutospacing="0" w:line="360" w:lineRule="auto"/>
        <w:jc w:val="both"/>
        <w:rPr>
          <w:b/>
          <w:sz w:val="26"/>
          <w:szCs w:val="26"/>
          <w:lang w:val="vi-VN"/>
        </w:rPr>
      </w:pPr>
      <w:r w:rsidRPr="00997BE3">
        <w:rPr>
          <w:rStyle w:val="c5"/>
          <w:b/>
          <w:bCs/>
          <w:sz w:val="26"/>
          <w:szCs w:val="26"/>
          <w:lang w:val="vi-VN"/>
        </w:rPr>
        <w:t>3. Các bước hướng dẫn tiến hành một đồ án</w:t>
      </w:r>
    </w:p>
    <w:p w:rsidR="00176D30" w:rsidRPr="00997BE3" w:rsidRDefault="00176D30" w:rsidP="00774687">
      <w:pPr>
        <w:pStyle w:val="msonormalc6"/>
        <w:spacing w:before="0" w:beforeAutospacing="0" w:after="0" w:afterAutospacing="0" w:line="360" w:lineRule="auto"/>
        <w:ind w:firstLine="180"/>
        <w:jc w:val="both"/>
        <w:rPr>
          <w:rStyle w:val="c5"/>
          <w:sz w:val="26"/>
          <w:szCs w:val="26"/>
          <w:lang w:val="vi-VN"/>
        </w:rPr>
      </w:pPr>
      <w:r w:rsidRPr="00997BE3">
        <w:rPr>
          <w:rStyle w:val="c5"/>
          <w:sz w:val="26"/>
          <w:szCs w:val="26"/>
          <w:lang w:val="vi-VN"/>
        </w:rPr>
        <w:t xml:space="preserve">Việc hướng dẫn tiến hành một đồ án (có thể là đồ án nhằm cụ thể hoá một ý tưởng cá nhân, một đồ án thiết kế hoặc cũng có thể là các bước tiến hành xây dựng một vật dụng </w:t>
      </w:r>
      <w:r w:rsidRPr="00997BE3">
        <w:rPr>
          <w:rStyle w:val="c5"/>
          <w:sz w:val="26"/>
          <w:szCs w:val="26"/>
          <w:lang w:val="vi-VN"/>
        </w:rPr>
        <w:lastRenderedPageBreak/>
        <w:t xml:space="preserve">kỹ thuật đáp ứng một số tính chất nào đó) bao gồm một số công đoạn như: </w:t>
      </w:r>
      <w:r w:rsidRPr="00997BE3">
        <w:rPr>
          <w:rStyle w:val="c5"/>
          <w:i/>
          <w:sz w:val="26"/>
          <w:szCs w:val="26"/>
          <w:lang w:val="vi-VN"/>
        </w:rPr>
        <w:t>Chuẩn bị, Thực hiện, Tổng hợp, Đánh giá</w:t>
      </w:r>
      <w:r w:rsidRPr="00997BE3">
        <w:rPr>
          <w:rStyle w:val="Strong"/>
          <w:b w:val="0"/>
          <w:sz w:val="26"/>
          <w:szCs w:val="26"/>
          <w:lang w:val="vi-VN"/>
        </w:rPr>
        <w:t xml:space="preserve">. </w:t>
      </w:r>
      <w:r w:rsidRPr="00997BE3">
        <w:rPr>
          <w:rStyle w:val="c5"/>
          <w:sz w:val="26"/>
          <w:szCs w:val="26"/>
          <w:lang w:val="vi-VN"/>
        </w:rPr>
        <w:t>Việc hướng dẫn các công đoạn này được người dạy thực hiện thông qua việc trả lời các câu hỏi liên quan dưới đây:</w:t>
      </w:r>
    </w:p>
    <w:tbl>
      <w:tblPr>
        <w:tblW w:w="928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61"/>
        <w:gridCol w:w="41"/>
        <w:gridCol w:w="2183"/>
      </w:tblGrid>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CHUẨN BỊ</w:t>
            </w:r>
          </w:p>
        </w:tc>
      </w:tr>
      <w:tr w:rsidR="00176D30" w:rsidRPr="00997BE3" w:rsidTr="002A6F39">
        <w:trPr>
          <w:trHeight w:val="476"/>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1. Xác định đồ án</w:t>
            </w:r>
          </w:p>
        </w:tc>
      </w:tr>
      <w:tr w:rsidR="00176D30" w:rsidRPr="00997BE3" w:rsidTr="002B5CB5">
        <w:trPr>
          <w:tblCellSpacing w:w="0" w:type="dxa"/>
        </w:trPr>
        <w:tc>
          <w:tcPr>
            <w:tcW w:w="7061" w:type="dxa"/>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12"/>
              <w:spacing w:before="0" w:beforeAutospacing="0" w:after="0" w:afterAutospacing="0" w:line="360" w:lineRule="auto"/>
              <w:jc w:val="center"/>
              <w:rPr>
                <w:sz w:val="26"/>
                <w:szCs w:val="26"/>
              </w:rPr>
            </w:pPr>
            <w:r w:rsidRPr="00997BE3">
              <w:rPr>
                <w:rStyle w:val="c5"/>
                <w:bCs/>
                <w:sz w:val="26"/>
                <w:szCs w:val="26"/>
              </w:rPr>
              <w:t>Câu hỏi</w:t>
            </w:r>
          </w:p>
        </w:tc>
        <w:tc>
          <w:tcPr>
            <w:tcW w:w="2224" w:type="dxa"/>
            <w:gridSpan w:val="2"/>
            <w:tcBorders>
              <w:top w:val="outset" w:sz="6" w:space="0" w:color="auto"/>
              <w:left w:val="outset" w:sz="6" w:space="0" w:color="auto"/>
              <w:bottom w:val="outset" w:sz="6" w:space="0" w:color="auto"/>
              <w:right w:val="outset" w:sz="6" w:space="0" w:color="auto"/>
            </w:tcBorders>
            <w:vAlign w:val="center"/>
            <w:hideMark/>
          </w:tcPr>
          <w:p w:rsidR="00176D30" w:rsidRPr="00997BE3" w:rsidRDefault="00176D30" w:rsidP="00774687">
            <w:pPr>
              <w:pStyle w:val="msonormalc26"/>
              <w:spacing w:before="0" w:beforeAutospacing="0" w:after="0" w:afterAutospacing="0" w:line="360" w:lineRule="auto"/>
              <w:jc w:val="center"/>
              <w:rPr>
                <w:sz w:val="26"/>
                <w:szCs w:val="26"/>
              </w:rPr>
            </w:pPr>
            <w:r w:rsidRPr="00997BE3">
              <w:rPr>
                <w:rStyle w:val="c5"/>
                <w:bCs/>
                <w:sz w:val="26"/>
                <w:szCs w:val="26"/>
              </w:rPr>
              <w:t>Trả lời</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giới thiệu nội dung đồ án với người học sao cho kích thích tính tò mò của họ?</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người học tự đưa ra mục đích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huy động được các kiến thức vốn có của mình?</w:t>
            </w:r>
          </w:p>
          <w:p w:rsidR="00176D30" w:rsidRPr="00997BE3" w:rsidRDefault="00176D30" w:rsidP="0073214B">
            <w:pPr>
              <w:pStyle w:val="msonormalc29"/>
              <w:numPr>
                <w:ilvl w:val="0"/>
                <w:numId w:val="19"/>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đặt ra được nhiều câu hỏi liên quan đến chủ đề?</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2. Lập kế hoạch</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có thể tập hợp được người tham gia vào công tác lập kế hoạch?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đảm đương được vai trò và trách nhiệm của mình</w:t>
            </w:r>
          </w:p>
          <w:p w:rsidR="00176D30" w:rsidRPr="00997BE3" w:rsidRDefault="00176D30" w:rsidP="0073214B">
            <w:pPr>
              <w:pStyle w:val="msonormalc29"/>
              <w:numPr>
                <w:ilvl w:val="0"/>
                <w:numId w:val="20"/>
              </w:numPr>
              <w:spacing w:before="0" w:beforeAutospacing="0" w:after="0" w:afterAutospacing="0" w:line="360" w:lineRule="auto"/>
              <w:ind w:left="360"/>
              <w:rPr>
                <w:sz w:val="26"/>
                <w:szCs w:val="26"/>
                <w:lang w:val="vi-VN"/>
              </w:rPr>
            </w:pPr>
            <w:r w:rsidRPr="00997BE3">
              <w:rPr>
                <w:rStyle w:val="c5"/>
                <w:sz w:val="26"/>
                <w:szCs w:val="26"/>
                <w:lang w:val="vi-VN"/>
              </w:rPr>
              <w:t>Đâu là nguồn lực hữu hiệu nhất đối với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THỰC HIỆN</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3</w:t>
            </w:r>
            <w:r w:rsidRPr="00997BE3">
              <w:rPr>
                <w:rStyle w:val="c5"/>
                <w:sz w:val="26"/>
                <w:szCs w:val="26"/>
                <w:lang w:val="vi-VN"/>
              </w:rPr>
              <w:t>.</w:t>
            </w:r>
            <w:r w:rsidRPr="00997BE3">
              <w:rPr>
                <w:rStyle w:val="apple-converted-space"/>
                <w:sz w:val="26"/>
                <w:szCs w:val="26"/>
                <w:lang w:val="vi-VN"/>
              </w:rPr>
              <w:t> </w:t>
            </w:r>
            <w:r w:rsidRPr="00997BE3">
              <w:rPr>
                <w:rStyle w:val="Strong"/>
                <w:b w:val="0"/>
                <w:sz w:val="26"/>
                <w:szCs w:val="26"/>
                <w:lang w:val="vi-VN"/>
              </w:rPr>
              <w:t>Thu thập và xử lý thông tin thu được</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tìm kiếm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phân tích, so sánh và hiểu được thông tin thu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lựa chọn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Làm thế nào để giúp người học thiết lập được mối liên hệ giữa các thông tin tìm được?</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Giúp người học tổ chức sắp xếp các thông tin như thế nào?</w:t>
            </w:r>
          </w:p>
          <w:p w:rsidR="00176D30" w:rsidRPr="00997BE3" w:rsidRDefault="00176D30" w:rsidP="0073214B">
            <w:pPr>
              <w:pStyle w:val="msonormalc29"/>
              <w:numPr>
                <w:ilvl w:val="0"/>
                <w:numId w:val="21"/>
              </w:numPr>
              <w:spacing w:before="0" w:beforeAutospacing="0" w:after="0" w:afterAutospacing="0" w:line="360" w:lineRule="auto"/>
              <w:ind w:left="360"/>
              <w:rPr>
                <w:sz w:val="26"/>
                <w:szCs w:val="26"/>
                <w:lang w:val="vi-VN"/>
              </w:rPr>
            </w:pPr>
            <w:r w:rsidRPr="00997BE3">
              <w:rPr>
                <w:rStyle w:val="c5"/>
                <w:sz w:val="26"/>
                <w:szCs w:val="26"/>
                <w:lang w:val="vi-VN"/>
              </w:rPr>
              <w:t>Những kiến thức và chiến lược gì là hữu ích cho người học?</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31CEA"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4. Xây dựng sản phẩm hoặc bản báo cáo</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lastRenderedPageBreak/>
              <w:t>Làm thế nào để hướng dẫn người học xác định các yếu tố chủ yếu để báo cáo?</w:t>
            </w:r>
          </w:p>
          <w:p w:rsidR="00176D30" w:rsidRPr="00997BE3" w:rsidRDefault="00176D30" w:rsidP="0073214B">
            <w:pPr>
              <w:pStyle w:val="msonormalc29"/>
              <w:numPr>
                <w:ilvl w:val="0"/>
                <w:numId w:val="22"/>
              </w:numPr>
              <w:spacing w:before="0" w:beforeAutospacing="0" w:after="0" w:afterAutospacing="0" w:line="360" w:lineRule="auto"/>
              <w:ind w:left="360"/>
              <w:rPr>
                <w:sz w:val="26"/>
                <w:szCs w:val="26"/>
                <w:lang w:val="vi-VN"/>
              </w:rPr>
            </w:pPr>
            <w:r w:rsidRPr="00997BE3">
              <w:rPr>
                <w:rStyle w:val="c5"/>
                <w:sz w:val="26"/>
                <w:szCs w:val="26"/>
                <w:lang w:val="vi-VN"/>
              </w:rPr>
              <w:t>Những nhận xét của người dạy và vật chất hỗ trợ người học hoàn thiện sản phẩm?</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bCs/>
                <w:sz w:val="26"/>
                <w:szCs w:val="26"/>
              </w:rPr>
              <w:t>5. Giới thiệu sản phẩm</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tiếp thu ý kiến phản hồi như thế nào?</w:t>
            </w:r>
          </w:p>
          <w:p w:rsidR="00176D30" w:rsidRPr="00997BE3" w:rsidRDefault="00176D30" w:rsidP="0073214B">
            <w:pPr>
              <w:pStyle w:val="msonormalc29"/>
              <w:numPr>
                <w:ilvl w:val="0"/>
                <w:numId w:val="23"/>
              </w:numPr>
              <w:spacing w:before="0" w:beforeAutospacing="0" w:after="0" w:afterAutospacing="0" w:line="360" w:lineRule="auto"/>
              <w:ind w:left="360"/>
              <w:rPr>
                <w:sz w:val="26"/>
                <w:szCs w:val="26"/>
                <w:lang w:val="vi-VN"/>
              </w:rPr>
            </w:pPr>
            <w:r w:rsidRPr="00997BE3">
              <w:rPr>
                <w:rStyle w:val="c5"/>
                <w:sz w:val="26"/>
                <w:szCs w:val="26"/>
                <w:lang w:val="vi-VN"/>
              </w:rPr>
              <w:t>Nếu có sự chỉnh sửa để hoàn thiện thì tiến hành ở đâu, như thế nào?</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TỔNG HỢP</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3"/>
              <w:spacing w:before="0" w:beforeAutospacing="0" w:after="0" w:afterAutospacing="0" w:line="360" w:lineRule="auto"/>
              <w:rPr>
                <w:sz w:val="26"/>
                <w:szCs w:val="26"/>
              </w:rPr>
            </w:pPr>
            <w:r w:rsidRPr="00997BE3">
              <w:rPr>
                <w:rStyle w:val="c5"/>
                <w:bCs/>
                <w:sz w:val="26"/>
                <w:szCs w:val="26"/>
              </w:rPr>
              <w:t>6. Sự khách quan hoá</w:t>
            </w:r>
          </w:p>
        </w:tc>
      </w:tr>
      <w:tr w:rsidR="00176D30" w:rsidRPr="00931CEA" w:rsidTr="002B5CB5">
        <w:trPr>
          <w:tblCellSpacing w:w="0" w:type="dxa"/>
        </w:trPr>
        <w:tc>
          <w:tcPr>
            <w:tcW w:w="7061"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các bước tiến hành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Hướng dẫn người học xem xét lại kết quả hoặc sản phẩm như thế nào?</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xác định được những bối cảnh mới để áp dụng những kiến thức, kỹ năng, năng lực có được?</w:t>
            </w:r>
          </w:p>
          <w:p w:rsidR="00176D30" w:rsidRPr="00997BE3" w:rsidRDefault="00176D30" w:rsidP="0073214B">
            <w:pPr>
              <w:pStyle w:val="msonormalc29"/>
              <w:numPr>
                <w:ilvl w:val="0"/>
                <w:numId w:val="24"/>
              </w:numPr>
              <w:spacing w:before="0" w:beforeAutospacing="0" w:after="0" w:afterAutospacing="0" w:line="360" w:lineRule="auto"/>
              <w:ind w:left="360"/>
              <w:rPr>
                <w:sz w:val="26"/>
                <w:szCs w:val="26"/>
                <w:lang w:val="vi-VN"/>
              </w:rPr>
            </w:pPr>
            <w:r w:rsidRPr="00997BE3">
              <w:rPr>
                <w:rStyle w:val="c5"/>
                <w:sz w:val="26"/>
                <w:szCs w:val="26"/>
                <w:lang w:val="vi-VN"/>
              </w:rPr>
              <w:t>Làm thế nào để hướng dẫn người học hình thành những ý tưởng, mục tiêu mới?</w:t>
            </w:r>
          </w:p>
        </w:tc>
        <w:tc>
          <w:tcPr>
            <w:tcW w:w="2224"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
              <w:spacing w:before="0" w:beforeAutospacing="0" w:after="0" w:afterAutospacing="0" w:line="360" w:lineRule="auto"/>
              <w:rPr>
                <w:sz w:val="26"/>
                <w:szCs w:val="26"/>
              </w:rPr>
            </w:pPr>
            <w:r w:rsidRPr="00997BE3">
              <w:rPr>
                <w:rStyle w:val="c5"/>
                <w:bCs/>
                <w:sz w:val="26"/>
                <w:szCs w:val="26"/>
              </w:rPr>
              <w:t>CÔNG ĐOẠN ĐÁNH GIÁ</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7. Mối liên hệ với nội dung đào tạo</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29"/>
              <w:spacing w:before="0" w:beforeAutospacing="0" w:after="0" w:afterAutospacing="0" w:line="360" w:lineRule="auto"/>
              <w:rPr>
                <w:sz w:val="26"/>
                <w:szCs w:val="26"/>
                <w:lang w:val="vi-VN"/>
              </w:rPr>
            </w:pPr>
            <w:r w:rsidRPr="00997BE3">
              <w:rPr>
                <w:rStyle w:val="c5"/>
                <w:sz w:val="26"/>
                <w:szCs w:val="26"/>
                <w:lang w:val="vi-VN"/>
              </w:rPr>
              <w:t>Việc xây dựng đồ án giúp người học phát triển kỹ năng, năng lực và thu được kiến thức gì?</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8. Kế hoạch hoá đối tượng đánh giá</w:t>
            </w:r>
          </w:p>
        </w:tc>
      </w:tr>
      <w:tr w:rsidR="00176D30" w:rsidRPr="00997BE3"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Những kiến thức và phương pháp nào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lang w:val="vi-VN"/>
              </w:rPr>
            </w:pPr>
            <w:r w:rsidRPr="00997BE3">
              <w:rPr>
                <w:rStyle w:val="c5"/>
                <w:sz w:val="26"/>
                <w:szCs w:val="26"/>
                <w:lang w:val="vi-VN"/>
              </w:rPr>
              <w:t>Mảng kiến thức nào về khả năng hợp tác sẽ được đánh giá</w:t>
            </w:r>
          </w:p>
          <w:p w:rsidR="00176D30" w:rsidRPr="00997BE3" w:rsidRDefault="00176D30" w:rsidP="0073214B">
            <w:pPr>
              <w:pStyle w:val="msonormalc29"/>
              <w:numPr>
                <w:ilvl w:val="0"/>
                <w:numId w:val="25"/>
              </w:numPr>
              <w:spacing w:before="0" w:beforeAutospacing="0" w:after="0" w:afterAutospacing="0" w:line="360" w:lineRule="auto"/>
              <w:ind w:left="360"/>
              <w:rPr>
                <w:sz w:val="26"/>
                <w:szCs w:val="26"/>
              </w:rPr>
            </w:pPr>
            <w:r w:rsidRPr="00997BE3">
              <w:rPr>
                <w:rStyle w:val="c5"/>
                <w:sz w:val="26"/>
                <w:szCs w:val="26"/>
              </w:rPr>
              <w:t>v,v,…</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rPr>
            </w:pPr>
            <w:r w:rsidRPr="00997BE3">
              <w:rPr>
                <w:rStyle w:val="c5"/>
                <w:sz w:val="26"/>
                <w:szCs w:val="26"/>
              </w:rPr>
              <w:t> </w:t>
            </w:r>
          </w:p>
        </w:tc>
      </w:tr>
      <w:tr w:rsidR="00176D30" w:rsidRPr="00997BE3" w:rsidTr="002B5CB5">
        <w:trPr>
          <w:tblCellSpacing w:w="0" w:type="dxa"/>
        </w:trPr>
        <w:tc>
          <w:tcPr>
            <w:tcW w:w="9285" w:type="dxa"/>
            <w:gridSpan w:val="3"/>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bCs/>
                <w:sz w:val="26"/>
                <w:szCs w:val="26"/>
                <w:lang w:val="vi-VN"/>
              </w:rPr>
              <w:t>9. Xác định loại hình đánh giá</w:t>
            </w:r>
          </w:p>
        </w:tc>
      </w:tr>
      <w:tr w:rsidR="00176D30" w:rsidRPr="00931CEA" w:rsidTr="002B5CB5">
        <w:trPr>
          <w:tblCellSpacing w:w="0" w:type="dxa"/>
        </w:trPr>
        <w:tc>
          <w:tcPr>
            <w:tcW w:w="7102" w:type="dxa"/>
            <w:gridSpan w:val="2"/>
            <w:tcBorders>
              <w:top w:val="outset" w:sz="6" w:space="0" w:color="auto"/>
              <w:left w:val="outset" w:sz="6" w:space="0" w:color="auto"/>
              <w:bottom w:val="outset" w:sz="6" w:space="0" w:color="auto"/>
              <w:right w:val="outset" w:sz="6" w:space="0" w:color="auto"/>
            </w:tcBorders>
            <w:hideMark/>
          </w:tcPr>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Người học có thể tự đánh giá? Nếu được thì làm thế nào để giúp người học tự đánh giá về việc học tập của mình?</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lastRenderedPageBreak/>
              <w:t>Có thể áp dụng loại hình đánh giá theo cặp? Nếu được thì đâu là những điểm cần đánh giá?</w:t>
            </w:r>
          </w:p>
          <w:p w:rsidR="00176D30" w:rsidRPr="00997BE3" w:rsidRDefault="00176D30" w:rsidP="0073214B">
            <w:pPr>
              <w:pStyle w:val="msonormalc29"/>
              <w:numPr>
                <w:ilvl w:val="0"/>
                <w:numId w:val="26"/>
              </w:numPr>
              <w:spacing w:before="0" w:beforeAutospacing="0" w:after="0" w:afterAutospacing="0" w:line="360" w:lineRule="auto"/>
              <w:ind w:left="360"/>
              <w:rPr>
                <w:sz w:val="26"/>
                <w:szCs w:val="26"/>
                <w:lang w:val="vi-VN"/>
              </w:rPr>
            </w:pPr>
            <w:r w:rsidRPr="00997BE3">
              <w:rPr>
                <w:rStyle w:val="c5"/>
                <w:sz w:val="26"/>
                <w:szCs w:val="26"/>
                <w:lang w:val="vi-VN"/>
              </w:rPr>
              <w:t>Có thể áp dụng loại hình đánh giá theo nhóm? Nếu được thì làm thế nào để giúp người học tham gia vào hoạt động đánh giá?</w:t>
            </w:r>
          </w:p>
        </w:tc>
        <w:tc>
          <w:tcPr>
            <w:tcW w:w="2183" w:type="dxa"/>
            <w:tcBorders>
              <w:top w:val="outset" w:sz="6" w:space="0" w:color="auto"/>
              <w:left w:val="outset" w:sz="6" w:space="0" w:color="auto"/>
              <w:bottom w:val="outset" w:sz="6" w:space="0" w:color="auto"/>
              <w:right w:val="outset" w:sz="6" w:space="0" w:color="auto"/>
            </w:tcBorders>
            <w:hideMark/>
          </w:tcPr>
          <w:p w:rsidR="00176D30" w:rsidRPr="00997BE3" w:rsidRDefault="00176D30" w:rsidP="00774687">
            <w:pPr>
              <w:pStyle w:val="msonormalc12"/>
              <w:spacing w:before="0" w:beforeAutospacing="0" w:after="0" w:afterAutospacing="0" w:line="360" w:lineRule="auto"/>
              <w:rPr>
                <w:sz w:val="26"/>
                <w:szCs w:val="26"/>
                <w:lang w:val="vi-VN"/>
              </w:rPr>
            </w:pPr>
            <w:r w:rsidRPr="00997BE3">
              <w:rPr>
                <w:rStyle w:val="c5"/>
                <w:sz w:val="26"/>
                <w:szCs w:val="26"/>
                <w:lang w:val="vi-VN"/>
              </w:rPr>
              <w:lastRenderedPageBreak/>
              <w:t> </w:t>
            </w:r>
          </w:p>
        </w:tc>
      </w:tr>
    </w:tbl>
    <w:p w:rsidR="002A6F39" w:rsidRPr="00997BE3" w:rsidRDefault="002A6F39" w:rsidP="00774687">
      <w:pPr>
        <w:spacing w:after="0" w:line="360" w:lineRule="auto"/>
        <w:ind w:left="-187"/>
        <w:jc w:val="both"/>
        <w:rPr>
          <w:rFonts w:ascii="Times New Roman" w:hAnsi="Times New Roman" w:cs="Times New Roman"/>
          <w:sz w:val="26"/>
          <w:szCs w:val="26"/>
          <w:lang w:val="vi-VN"/>
        </w:rPr>
      </w:pPr>
    </w:p>
    <w:p w:rsidR="00176D30" w:rsidRPr="00997BE3" w:rsidRDefault="00176D30" w:rsidP="00CA099A">
      <w:pPr>
        <w:pStyle w:val="ListParagraph"/>
        <w:numPr>
          <w:ilvl w:val="0"/>
          <w:numId w:val="56"/>
        </w:num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KẾT LUẬN:</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r w:rsidRPr="00997BE3">
        <w:rPr>
          <w:rStyle w:val="c5"/>
          <w:sz w:val="26"/>
          <w:szCs w:val="26"/>
          <w:lang w:val="vi-VN"/>
        </w:rPr>
        <w:t xml:space="preserve">Vận dụng ưu thế của tất cả các phương pháp dạy-học nhằm kích thích và phát huy tính tích cực học tập, tính tự chủ, sáng tạo, và sáng kiến của người học là thể hiện năng lực của người dạy. Phối hợp linh họat giữa các phương pháp nhằm đạt hiệu quả tối ưu trong giảng dạy là thể hiện tính sáng tạo của người dạy. Và như trên đã nói, không có một phương pháp nào là lý tưởng hay tối ưu. Mỗi phương pháp đều có ưu và nhược điểm riêng của nó. Phương pháp dạy và học thông qua việc làm đồ án cũng chỉ là một phương pháp trong số những phương pháp cần phải được sử dụng thường xuyên trong chuỗi quá trình dạy-học mà nếu phát huy được thế mạnh của nó thì đây sẽ là phương pháp tác động </w:t>
      </w:r>
      <w:r w:rsidRPr="00997BE3">
        <w:rPr>
          <w:rStyle w:val="c7"/>
          <w:sz w:val="26"/>
          <w:szCs w:val="26"/>
          <w:lang w:val="vi-VN"/>
        </w:rPr>
        <w:t>tích cực</w:t>
      </w:r>
      <w:r w:rsidRPr="00997BE3">
        <w:rPr>
          <w:rStyle w:val="c5"/>
          <w:sz w:val="26"/>
          <w:szCs w:val="26"/>
          <w:lang w:val="vi-VN"/>
        </w:rPr>
        <w:t xml:space="preserve"> và trực tiếp đến người học về nhiều mặtnhất.</w:t>
      </w:r>
    </w:p>
    <w:p w:rsidR="00176D30" w:rsidRPr="00997BE3" w:rsidRDefault="00176D30" w:rsidP="00774687">
      <w:pPr>
        <w:pStyle w:val="msonormalc8"/>
        <w:spacing w:before="0" w:beforeAutospacing="0" w:after="0" w:afterAutospacing="0" w:line="360" w:lineRule="auto"/>
        <w:jc w:val="both"/>
        <w:rPr>
          <w:rStyle w:val="c5"/>
          <w:sz w:val="26"/>
          <w:szCs w:val="26"/>
          <w:lang w:val="vi-VN"/>
        </w:rPr>
      </w:pPr>
    </w:p>
    <w:p w:rsidR="00176D30" w:rsidRPr="00997BE3" w:rsidRDefault="00176D30" w:rsidP="00774687">
      <w:pPr>
        <w:pStyle w:val="ListParagraph"/>
        <w:spacing w:after="0" w:line="360" w:lineRule="auto"/>
        <w:jc w:val="center"/>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121BE3" w:rsidRPr="00997BE3" w:rsidRDefault="00176D30" w:rsidP="0073214B">
      <w:pPr>
        <w:numPr>
          <w:ilvl w:val="0"/>
          <w:numId w:val="27"/>
        </w:numPr>
        <w:spacing w:after="0" w:line="360" w:lineRule="auto"/>
        <w:jc w:val="both"/>
        <w:rPr>
          <w:rStyle w:val="c37"/>
          <w:rFonts w:ascii="Times New Roman" w:hAnsi="Times New Roman" w:cs="Times New Roman"/>
          <w:bCs/>
          <w:sz w:val="26"/>
          <w:szCs w:val="26"/>
        </w:rPr>
      </w:pPr>
      <w:r w:rsidRPr="00997BE3">
        <w:rPr>
          <w:rStyle w:val="c37"/>
          <w:rFonts w:ascii="Times New Roman" w:hAnsi="Times New Roman" w:cs="Times New Roman"/>
          <w:bCs/>
          <w:sz w:val="26"/>
          <w:szCs w:val="26"/>
        </w:rPr>
        <w:t>Lê Xuân Thắng (</w:t>
      </w:r>
      <w:r w:rsidRPr="00997BE3">
        <w:rPr>
          <w:rStyle w:val="c37"/>
          <w:rFonts w:ascii="Times New Roman" w:hAnsi="Times New Roman" w:cs="Times New Roman"/>
          <w:bCs/>
          <w:i/>
          <w:sz w:val="26"/>
          <w:szCs w:val="26"/>
        </w:rPr>
        <w:t>dịch từ bản tiếng Pháp</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bCs/>
          <w:i/>
          <w:sz w:val="26"/>
          <w:szCs w:val="26"/>
        </w:rPr>
        <w:t>Tài liệu giáo dục xã hội</w:t>
      </w:r>
      <w:r w:rsidRPr="00997BE3">
        <w:rPr>
          <w:rStyle w:val="c37"/>
          <w:rFonts w:ascii="Times New Roman" w:hAnsi="Times New Roman" w:cs="Times New Roman"/>
          <w:bCs/>
          <w:sz w:val="26"/>
          <w:szCs w:val="26"/>
        </w:rPr>
        <w:t xml:space="preserve"> được đăng tải trên trang web về: </w:t>
      </w:r>
    </w:p>
    <w:p w:rsidR="00176D30" w:rsidRPr="00997BE3" w:rsidRDefault="00F06FE4" w:rsidP="00774687">
      <w:pPr>
        <w:spacing w:after="0" w:line="360" w:lineRule="auto"/>
        <w:ind w:left="720"/>
        <w:jc w:val="both"/>
        <w:rPr>
          <w:rStyle w:val="c36"/>
          <w:rFonts w:ascii="Times New Roman" w:hAnsi="Times New Roman" w:cs="Times New Roman"/>
          <w:bCs/>
          <w:sz w:val="26"/>
          <w:szCs w:val="26"/>
        </w:rPr>
      </w:pPr>
      <w:hyperlink r:id="rId14" w:history="1">
        <w:r w:rsidR="00176D30" w:rsidRPr="00997BE3">
          <w:rPr>
            <w:rStyle w:val="Hyperlink"/>
            <w:rFonts w:ascii="Times New Roman" w:hAnsi="Times New Roman" w:cs="Times New Roman"/>
            <w:bCs/>
            <w:color w:val="auto"/>
            <w:sz w:val="26"/>
            <w:szCs w:val="26"/>
          </w:rPr>
          <w:t>http://www.ipm.ucl.ac.be/Marcell/TECHPED/MethTech.html</w:t>
        </w:r>
      </w:hyperlink>
      <w:r w:rsidR="00176D30" w:rsidRPr="00997BE3">
        <w:rPr>
          <w:rStyle w:val="c36"/>
          <w:rFonts w:ascii="Times New Roman" w:hAnsi="Times New Roman" w:cs="Times New Roman"/>
          <w:bCs/>
          <w:sz w:val="26"/>
          <w:szCs w:val="26"/>
        </w:rPr>
        <w:t>)</w:t>
      </w:r>
    </w:p>
    <w:p w:rsidR="00121BE3" w:rsidRPr="00997BE3" w:rsidRDefault="00176D30" w:rsidP="0073214B">
      <w:pPr>
        <w:numPr>
          <w:ilvl w:val="0"/>
          <w:numId w:val="27"/>
        </w:numPr>
        <w:spacing w:after="0" w:line="360" w:lineRule="auto"/>
        <w:jc w:val="both"/>
        <w:rPr>
          <w:rStyle w:val="c37"/>
          <w:rFonts w:ascii="Times New Roman" w:hAnsi="Times New Roman" w:cs="Times New Roman"/>
          <w:sz w:val="26"/>
          <w:szCs w:val="26"/>
          <w:u w:val="single"/>
        </w:rPr>
      </w:pPr>
      <w:r w:rsidRPr="00997BE3">
        <w:rPr>
          <w:rStyle w:val="c37"/>
          <w:rFonts w:ascii="Times New Roman" w:hAnsi="Times New Roman" w:cs="Times New Roman"/>
          <w:sz w:val="26"/>
          <w:szCs w:val="26"/>
        </w:rPr>
        <w:t>Vũ Hồng Tiến</w:t>
      </w:r>
      <w:r w:rsidRPr="00997BE3">
        <w:rPr>
          <w:rStyle w:val="c37"/>
          <w:rFonts w:ascii="Times New Roman" w:hAnsi="Times New Roman" w:cs="Times New Roman"/>
          <w:bCs/>
          <w:sz w:val="26"/>
          <w:szCs w:val="26"/>
        </w:rPr>
        <w:t xml:space="preserve">. </w:t>
      </w:r>
      <w:r w:rsidRPr="00997BE3">
        <w:rPr>
          <w:rStyle w:val="c37"/>
          <w:rFonts w:ascii="Times New Roman" w:hAnsi="Times New Roman" w:cs="Times New Roman"/>
          <w:i/>
          <w:sz w:val="26"/>
          <w:szCs w:val="26"/>
        </w:rPr>
        <w:t>Một số phương pháp dạy học tích cực</w:t>
      </w:r>
      <w:r w:rsidRPr="00997BE3">
        <w:rPr>
          <w:rStyle w:val="c37"/>
          <w:rFonts w:ascii="Times New Roman" w:hAnsi="Times New Roman" w:cs="Times New Roman"/>
          <w:sz w:val="26"/>
          <w:szCs w:val="26"/>
        </w:rPr>
        <w:t xml:space="preserve">: </w:t>
      </w:r>
    </w:p>
    <w:p w:rsidR="00176D30" w:rsidRPr="00997BE3" w:rsidRDefault="00F06FE4" w:rsidP="00774687">
      <w:pPr>
        <w:spacing w:after="0" w:line="360" w:lineRule="auto"/>
        <w:ind w:left="720"/>
        <w:jc w:val="both"/>
        <w:rPr>
          <w:rStyle w:val="c37"/>
          <w:rFonts w:ascii="Times New Roman" w:hAnsi="Times New Roman" w:cs="Times New Roman"/>
          <w:sz w:val="26"/>
          <w:szCs w:val="26"/>
          <w:u w:val="single"/>
        </w:rPr>
      </w:pPr>
      <w:hyperlink r:id="rId15" w:history="1">
        <w:r w:rsidR="00176D30" w:rsidRPr="00997BE3">
          <w:rPr>
            <w:rStyle w:val="c37"/>
            <w:rFonts w:ascii="Times New Roman" w:hAnsi="Times New Roman" w:cs="Times New Roman"/>
            <w:bCs/>
            <w:sz w:val="26"/>
            <w:szCs w:val="26"/>
            <w:u w:val="single"/>
          </w:rPr>
          <w:t>http://www.dayhocintel.net</w:t>
        </w:r>
      </w:hyperlink>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8620EF" w:rsidP="00774687">
      <w:pPr>
        <w:shd w:val="clear" w:color="auto" w:fill="FFFFFF"/>
        <w:spacing w:after="0" w:line="360" w:lineRule="auto"/>
        <w:rPr>
          <w:rFonts w:ascii="Times New Roman" w:hAnsi="Times New Roman" w:cs="Times New Roman"/>
          <w:bCs/>
          <w:sz w:val="26"/>
          <w:szCs w:val="26"/>
        </w:rPr>
      </w:pPr>
    </w:p>
    <w:p w:rsidR="008620EF" w:rsidRPr="00997BE3" w:rsidRDefault="00176D30" w:rsidP="00774687">
      <w:pPr>
        <w:pStyle w:val="Heading1"/>
        <w:spacing w:before="0" w:line="360" w:lineRule="auto"/>
        <w:jc w:val="center"/>
        <w:rPr>
          <w:rFonts w:ascii="Times New Roman" w:hAnsi="Times New Roman" w:cs="Times New Roman"/>
          <w:color w:val="auto"/>
        </w:rPr>
      </w:pPr>
      <w:bookmarkStart w:id="38" w:name="_Toc417135326"/>
      <w:bookmarkStart w:id="39" w:name="_Toc416785161"/>
      <w:r w:rsidRPr="00997BE3">
        <w:rPr>
          <w:rFonts w:ascii="Times New Roman" w:hAnsi="Times New Roman" w:cs="Times New Roman"/>
          <w:color w:val="auto"/>
        </w:rPr>
        <w:lastRenderedPageBreak/>
        <w:t>THÚC ĐẨY CÔNG TÁC ĐÀO TẠO NHÂN LỰC</w:t>
      </w:r>
      <w:bookmarkEnd w:id="38"/>
    </w:p>
    <w:p w:rsidR="008620EF" w:rsidRPr="00997BE3" w:rsidRDefault="00176D30" w:rsidP="00774687">
      <w:pPr>
        <w:pStyle w:val="Heading1"/>
        <w:spacing w:before="0" w:line="360" w:lineRule="auto"/>
        <w:jc w:val="center"/>
        <w:rPr>
          <w:rFonts w:ascii="Times New Roman" w:hAnsi="Times New Roman" w:cs="Times New Roman"/>
          <w:color w:val="auto"/>
        </w:rPr>
      </w:pPr>
      <w:bookmarkStart w:id="40" w:name="_Toc417135327"/>
      <w:r w:rsidRPr="00997BE3">
        <w:rPr>
          <w:rFonts w:ascii="Times New Roman" w:hAnsi="Times New Roman" w:cs="Times New Roman"/>
          <w:color w:val="auto"/>
        </w:rPr>
        <w:t>ĐÁP ỨNG NHU CẦU XÃ HỘI</w:t>
      </w:r>
      <w:r w:rsidR="00D01F42">
        <w:rPr>
          <w:rFonts w:ascii="Times New Roman" w:hAnsi="Times New Roman" w:cs="Times New Roman"/>
          <w:color w:val="auto"/>
        </w:rPr>
        <w:t xml:space="preserve"> </w:t>
      </w:r>
      <w:r w:rsidRPr="00997BE3">
        <w:rPr>
          <w:rFonts w:ascii="Times New Roman" w:hAnsi="Times New Roman" w:cs="Times New Roman"/>
          <w:color w:val="auto"/>
        </w:rPr>
        <w:t>BẰNG BIỆN PHÁP LIÊN KẾT</w:t>
      </w:r>
      <w:bookmarkEnd w:id="40"/>
    </w:p>
    <w:p w:rsidR="00176D30" w:rsidRPr="00997BE3" w:rsidRDefault="00176D30" w:rsidP="00774687">
      <w:pPr>
        <w:pStyle w:val="Heading1"/>
        <w:spacing w:before="0" w:line="360" w:lineRule="auto"/>
        <w:jc w:val="center"/>
        <w:rPr>
          <w:rFonts w:ascii="Times New Roman" w:hAnsi="Times New Roman" w:cs="Times New Roman"/>
          <w:color w:val="auto"/>
        </w:rPr>
      </w:pPr>
      <w:bookmarkStart w:id="41" w:name="_Toc417135328"/>
      <w:r w:rsidRPr="00997BE3">
        <w:rPr>
          <w:rFonts w:ascii="Times New Roman" w:hAnsi="Times New Roman" w:cs="Times New Roman"/>
          <w:color w:val="auto"/>
        </w:rPr>
        <w:t>GIỮA</w:t>
      </w:r>
      <w:r w:rsidR="00D01F42">
        <w:rPr>
          <w:rFonts w:ascii="Times New Roman" w:hAnsi="Times New Roman" w:cs="Times New Roman"/>
          <w:color w:val="auto"/>
        </w:rPr>
        <w:t xml:space="preserve"> </w:t>
      </w:r>
      <w:r w:rsidRPr="00997BE3">
        <w:rPr>
          <w:rFonts w:ascii="Times New Roman" w:hAnsi="Times New Roman" w:cs="Times New Roman"/>
          <w:color w:val="auto"/>
        </w:rPr>
        <w:t>NHÀ TRƯỜNG VÀ DOANH NGHIỆP</w:t>
      </w:r>
      <w:bookmarkEnd w:id="39"/>
      <w:bookmarkEnd w:id="41"/>
    </w:p>
    <w:p w:rsidR="00176D30" w:rsidRPr="00997BE3" w:rsidRDefault="00176D30" w:rsidP="009C6BB7">
      <w:pPr>
        <w:spacing w:after="0" w:line="360" w:lineRule="auto"/>
        <w:jc w:val="right"/>
        <w:outlineLvl w:val="0"/>
        <w:rPr>
          <w:rFonts w:ascii="Times New Roman" w:eastAsia="Times New Roman" w:hAnsi="Times New Roman" w:cs="Times New Roman"/>
          <w:b/>
          <w:i/>
          <w:sz w:val="26"/>
          <w:szCs w:val="26"/>
        </w:rPr>
      </w:pPr>
      <w:bookmarkStart w:id="42" w:name="_Toc416785162"/>
      <w:bookmarkStart w:id="43" w:name="_Toc417135329"/>
      <w:r w:rsidRPr="00997BE3">
        <w:rPr>
          <w:rFonts w:ascii="Times New Roman" w:eastAsia="Times New Roman" w:hAnsi="Times New Roman" w:cs="Times New Roman"/>
          <w:b/>
          <w:i/>
          <w:sz w:val="26"/>
          <w:szCs w:val="26"/>
        </w:rPr>
        <w:t>Th</w:t>
      </w:r>
      <w:r w:rsidR="00A94D0E">
        <w:rPr>
          <w:rFonts w:ascii="Times New Roman" w:eastAsia="Times New Roman" w:hAnsi="Times New Roman" w:cs="Times New Roman"/>
          <w:b/>
          <w:i/>
          <w:sz w:val="26"/>
          <w:szCs w:val="26"/>
        </w:rPr>
        <w:t>s.</w:t>
      </w:r>
      <w:r w:rsidRPr="00997BE3">
        <w:rPr>
          <w:rFonts w:ascii="Times New Roman" w:eastAsia="Times New Roman" w:hAnsi="Times New Roman" w:cs="Times New Roman"/>
          <w:b/>
          <w:i/>
          <w:sz w:val="26"/>
          <w:szCs w:val="26"/>
        </w:rPr>
        <w:t xml:space="preserve"> Đặng Đức Minh</w:t>
      </w:r>
      <w:bookmarkEnd w:id="42"/>
      <w:bookmarkEnd w:id="43"/>
    </w:p>
    <w:p w:rsidR="00176D30" w:rsidRPr="00997BE3" w:rsidRDefault="00176D30" w:rsidP="00774687">
      <w:pPr>
        <w:spacing w:after="0" w:line="360" w:lineRule="auto"/>
        <w:jc w:val="right"/>
        <w:rPr>
          <w:rFonts w:ascii="Times New Roman" w:eastAsia="Times New Roman" w:hAnsi="Times New Roman" w:cs="Times New Roman"/>
          <w:b/>
          <w:i/>
          <w:sz w:val="26"/>
          <w:szCs w:val="26"/>
        </w:rPr>
      </w:pPr>
      <w:r w:rsidRPr="00997BE3">
        <w:rPr>
          <w:rFonts w:ascii="Times New Roman" w:eastAsia="Times New Roman" w:hAnsi="Times New Roman" w:cs="Times New Roman"/>
          <w:b/>
          <w:i/>
          <w:sz w:val="26"/>
          <w:szCs w:val="26"/>
        </w:rPr>
        <w:t>Giảng viên BM Tự động điều khiển</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Việc phối hợp, hợp tác giữa Nhà trường và Doanh nghiệp là nhiệm vụ và quyền lợi của cả hai bên nên phải được duy trì thường xuyên.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Quá trình đào tạo cần hướng cho sinh viên hiểu về môi trường trong công việc, vừa quan tâm đến lợi ích cá nhân và tập thể, luôn tự tin trong giao tiếp bằng ngôn ngữ tiếng Anh.</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Nhà trường thường xuyên điều chỉnh chương trình đào tạo sẽ giúp sinh viên cập nhật được xu hướng mới trong khoa học công nghệ đáp ứng nhu cầu của các Doanh nghiệp và 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Nhà trường cần phối hợp với các Doanh nghiệp để có nhiều buổi chuyên đề cho sinh viên.</w:t>
      </w:r>
    </w:p>
    <w:p w:rsidR="00176D30" w:rsidRPr="00997BE3" w:rsidRDefault="00176D30" w:rsidP="0073214B">
      <w:pPr>
        <w:numPr>
          <w:ilvl w:val="0"/>
          <w:numId w:val="28"/>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Cần nhìn nhận đúng nhu cầu giữa hai bên – Doanh nghiệp và Nhà trường</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w:t>
      </w:r>
      <w:r w:rsidRPr="00997BE3">
        <w:rPr>
          <w:rFonts w:ascii="Times New Roman" w:eastAsia="Times New Roman" w:hAnsi="Times New Roman" w:cs="Times New Roman"/>
          <w:sz w:val="26"/>
          <w:szCs w:val="26"/>
        </w:rPr>
        <w:tab/>
        <w:t>Nhà trường là nơi đã và đang đào tạo nguồn nhân lực phục vụ nhu cầu phát triển của 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Thực tế cho thấy hiện nay nguồn nhân lực có bằng cấp cao và có khao khát cống hiến không thiếu nhưng lại không đáp ứng đủ nhu cầu nhân lực cho các Doanh nghiệp, đặc biệt là các Doanh nghiệp nước ngoài.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Vậy nên việc liên kết chặt chẽ giữa Nhà trường và Doanh nghiệp có ý nghĩa quan trọng trong công tác đào tạo nguồn nhân lực đáp ứng cho</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nhu cầu xã hội.</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Về phía nhà trường với tư cách là nơi cung cấp nguồn nhân lực đáp ứng nhu cầu thị trường đa dạng nói chung và cho các Doanh nghiệp nói riêng, cần nắm bắt được nhu cầu của các Doanh nghiệp cũng như của nền kinh tế hiện nay. Các hoạt động của nhà trường phải luôn gắn kết và đáp ứng được nhu cầu của các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Về phía Doanh nghiệp, để có được đội ngũ lao động tốt nhằm thực hiện cho chiến lược sản xuất kinh doanh của mình đó là nhu cầu mở rộng sản xuất, kinh doanh, đổi mới công nghệ với mục tiêu dành lợi thế cạnh tranh trong thị trường hội nhập hiện nay thì các Doanh nghiệp cần phải có sự quảng bá, định hướng nghề nghiệp, tìm kiếm lao động trên thị trường từ các nguồn lực trẻ trong các trường Đại học, Cao đẳng để tìm ra các ứng viên tốt nhất cho chiến lược của mình.</w:t>
      </w:r>
    </w:p>
    <w:p w:rsidR="00176D30" w:rsidRPr="00997BE3" w:rsidRDefault="00176D30"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Thiết nghĩ, không thể đánh giá một trường Đại học, Cao đẳng là có triển vọng và phát triển mạnh khi tỉ lệ sinh viên tốt nghiệp chưa tìm được việc làm của trường đó ngày </w:t>
      </w:r>
      <w:r w:rsidRPr="00997BE3">
        <w:rPr>
          <w:rFonts w:ascii="Times New Roman" w:eastAsia="Times New Roman" w:hAnsi="Times New Roman" w:cs="Times New Roman"/>
          <w:sz w:val="26"/>
          <w:szCs w:val="26"/>
        </w:rPr>
        <w:lastRenderedPageBreak/>
        <w:t>càng cao. Tại các trường Đại học, Cao đẳng khi Doanh nghiệp đến tuyển dụng, đa số các bạn sinh viên đều rất mong muốn được làm việc trong một môi trường chuyên nghiệp, năng động, lương cao….Về mặt kiến thức chuyên ngành thì các Doanh nghiệp chưa thể đánh giá hết vì biết rằng các bạn sinh viên mới ra trường chưa có điều kiện tiếp xúc nhiều với thực tế và yếu tố kinh nghiệm cũng không phải là tiêu chí quan trọng trong việc tuyển chọn nhân tài của Doanh nghiệp.</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Điều mà các Doanh nghiệp băn khoăn nhất là đa số các sinh viên dù có nguyện vọng làm việc nhưng lại chưa sẵn sàng để bước chân vào môi trường công việc, thông thường ở cuối buổi phỏng vấn, khi các Doanh nghiệp yêu cầu ứng viên đặt câu hỏi, thì có rất ít sinh viên trong số đó quan tâm đến cơ hội được đào tạo tại các công ty mà họ ứng tuyển, triển vọng phát triển cũng như các kế hoạch của bộ phận/công ty trong thời gian tới, thông thường câu hỏi mà các Doanh nghiệp hay nhận được là về chế độ lợi ích tại công ty và một câu hỏi mà 90% ứng viên quan tâm đó là </w:t>
      </w:r>
      <w:r w:rsidRPr="00997BE3">
        <w:rPr>
          <w:rFonts w:ascii="Times New Roman" w:eastAsia="Times New Roman" w:hAnsi="Times New Roman" w:cs="Times New Roman"/>
          <w:i/>
          <w:sz w:val="26"/>
          <w:szCs w:val="26"/>
        </w:rPr>
        <w:t>“Có bắt buộc phải giao tiếp bằng tiếng Anh không?”.</w:t>
      </w:r>
    </w:p>
    <w:p w:rsidR="00176D30" w:rsidRPr="00997BE3" w:rsidRDefault="00176D30" w:rsidP="00774687">
      <w:pPr>
        <w:spacing w:after="0" w:line="360" w:lineRule="auto"/>
        <w:ind w:firstLine="72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Nguyên nhân chủ yếu là do các sinh viên không tự tin về khả năng giao tiếp ngoại ngữ của mình. Điều này cho chúng ta thấy là các bạn sinh viên sắp thậm chí đã tốt nghiệp vẫn chưa thể định hướng cho con đường sự nghiệp của mình. Chính việc không xác định rõ mục tiêu đã dẫn đến tình trạng nhảy việc rất nhiều như chúng ta thấy hiện nay.</w:t>
      </w:r>
    </w:p>
    <w:p w:rsidR="00176D30" w:rsidRPr="00997BE3" w:rsidRDefault="00176D30" w:rsidP="0073214B">
      <w:pPr>
        <w:numPr>
          <w:ilvl w:val="0"/>
          <w:numId w:val="29"/>
        </w:numPr>
        <w:tabs>
          <w:tab w:val="clear" w:pos="720"/>
          <w:tab w:val="num"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 xml:space="preserve">Cần có định hướng cụ thể giữa hai bên: Doanh nghiệp và Nhà trường để có giải pháp phù hợp, hiệu quả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Theo đề cập ở trên thì Doanh nghiệp và Nhà trường cần thiết phải hỗ trợ lẫn nhau trong công tác đào tạo nhân lực, đáp ứng nhu cầu ngày càng cao của xã hội. Đây là vấn đề được các nước tiên tiến trên thế giới áp dụng từ rất lâu và rất hiệu quả nhưng ở Việt Nam thì chỉ mới có một số trường ở các thành phố như Hà Nội, TP. Hồ Chí Minh, Đà Nẵng thực hiện….. Đây là điều đang còn nhiều bất cập hiện nay. Để có được sự hợp tác giữa Nhà trường và Doanh nghiệp chúng ta nên có những định hướng cụ thể như sau:</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2.1.  Về chương trình đào tạo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nên có khung đào tạo chung hướng đến nhu cầu thực tế của các Doanh nghiệp. Thường xuyên điều chỉnh chương trình đào tạo giúp cho sinh viên cập nhật được xu hướng mới trong khoa học công nghệ nhằm đáp ứng nhu cầu của các Doanh nghiệp và </w:t>
      </w:r>
      <w:r w:rsidRPr="00997BE3">
        <w:rPr>
          <w:rFonts w:ascii="Times New Roman" w:eastAsia="Times New Roman" w:hAnsi="Times New Roman" w:cs="Times New Roman"/>
          <w:sz w:val="26"/>
          <w:szCs w:val="26"/>
        </w:rPr>
        <w:lastRenderedPageBreak/>
        <w:t>Xã hội.</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Để làm điều này cần có các cuộc hội thảo giữa các Doanh nghiệp và các cơ sở đào tạo.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2.2. Về việc duy trì sự phối hợp thường xuyên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Hiện nay tại các trường Đại học, Cao đẳng đều có những Thầy/Cô phụ trách công tác Hợp tác Doanh nghiệp hoặc Cơ hội việc làm cho sinh viên.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Đây là một hoạt động tích cực cần được phát triển hơn nữa. Việc hợp tác giữa Nhà trường và Doanh nghiệp cũng cần được tổ chức lâu dài và thường niên, tránh làm theo kiểu mùa vụ.</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 xml:space="preserve">2.3. Về việc thực tập tại doanh nghiệp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các kỳ thực tập, Nhà trường và Doanh nghiệp cần có sự hợp tác chặt chẽ để tăng tính thực tế và phát huy được lợi ích của loại hình đào tạo này. Doanh nghiệp sẽ phải trình bày rõ ràng các nhiệm vụ mà sinh viên cần làm, tiêu chí đánh giá, thông báo kết quả thực tập của sinh viên cho giáo viên phụ trách, phía Nhà trường cũng hỗ trợ thông báo những yêu cầu, mục tiêu...thực tập cho Doanh nghiệp để Doanh nghiệp có thể điều chỉnh nội dung thực tập sao cho phù hợp cũng như tạo điều kiện thuận lợi cho sinh viên trong việc học tập tại Doanh nghiệp cũng như việc tiếp nhận kiến thức thực tiễn của các sinh viên.</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sz w:val="26"/>
          <w:szCs w:val="26"/>
        </w:rPr>
        <w:t>Thông thường các trường Đại học, Cao đẳng chỉ có qui định một kỳ thực tập dành cho sinh viên năm cuối. Thì nay nếu Nhà trường bố trí được 02 kỳ thực tập, một kỳ thực tập cho sinh viên năm 2, một kỳ thực tập cho sinh viên năm cuối, như vậy các sinh viên sẽ cảm nhận được sự khác biệt rõ ràng hơn giữa môi trường học tập và làm việc, sẽ có sự điều chỉnh phương pháp học tập cho yêu cầu thực tiễn vừa được tiếp xúc, tránh tình trạng bỡ ngỡ khi đi ứng tuyển và khi làm việc sau này, đồng thời các sinh viên sẽ có thể phần nào nhận biết được thế mạnh của mình, Doanh nghiệp cũng có cơ hội tiếp cận và lựa chọn nhân lực cho mình cẩn thận hơn.</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i/>
          <w:iCs/>
          <w:sz w:val="26"/>
          <w:szCs w:val="26"/>
        </w:rPr>
        <w:t>2.3. Trong quá trình đào tạo sinh viên có trách nhiệm huấn luyện của phía Doanh nghiệp từ định hướng, phối hợp của Nhà trường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Nhà trường có thể yêu cầu hỗ trợ từ phía Doanh nghiệp trong công tác đào tạo của mình, chẳng hạn như việc yêu cầu Doanh nghiệp chuẩn bị các bài nói chuyện với sinh viên về chuyên ngành mà các sinh viên đang theo học. Ví dụ công ty chuyên về lĩnh vực Tự động hóa thì đối tượng  lao động mà Doanh nghiệp nhắm đến là các sinh viên tốt nghiệp chuyên ngành Điều khiển tự động. Doanh nghiệp có thể chuẩn bị những bài nói chuyện về quy trình sản xuất tự động trong nhà máy sẽ hoạt động như thế nào.Qua các </w:t>
      </w:r>
      <w:r w:rsidRPr="00997BE3">
        <w:rPr>
          <w:rFonts w:ascii="Times New Roman" w:eastAsia="Times New Roman" w:hAnsi="Times New Roman" w:cs="Times New Roman"/>
          <w:sz w:val="26"/>
          <w:szCs w:val="26"/>
        </w:rPr>
        <w:lastRenderedPageBreak/>
        <w:t>buổi nói chuyện này thì các sinh viên có đam mê sẽ tìm hiểu thêm hoặc phát triển những nghiên cứu sau này và Doanh nghiệp cũng sẽ có cơ hội nói chuyện thân thiện cởi mở hơn với các sinh viên và cũng có thể Doanh nghiệp sẽ tuyển chọn được một số ứng viên tiềm năng.</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Hoặc đơn giản 2 bên có thể kết hợp tổ chức buổi giới thiệu Doanh nghiệp và Nhà trường/Khoa, các vị trí Doanh nghiệp đang cần tuyển dụng ngay trong tuần lễ sinh hoạt đầu tiên khi vừa nhập học thì các sinh viên sẽ cảm thấy có nhiều cơ hội việc làm cho mình hơn sau khi ra trường và động lực học tập của sinh viên cũng sẽ được nâng cao.</w:t>
      </w:r>
    </w:p>
    <w:p w:rsidR="00176D30" w:rsidRPr="00997BE3" w:rsidRDefault="00176D30" w:rsidP="00774687">
      <w:pPr>
        <w:spacing w:after="0" w:line="360" w:lineRule="auto"/>
        <w:ind w:left="567"/>
        <w:jc w:val="both"/>
        <w:rPr>
          <w:rFonts w:ascii="Times New Roman" w:eastAsia="Times New Roman" w:hAnsi="Times New Roman" w:cs="Times New Roman"/>
          <w:sz w:val="26"/>
          <w:szCs w:val="26"/>
        </w:rPr>
      </w:pPr>
      <w:r w:rsidRPr="00997BE3">
        <w:rPr>
          <w:rFonts w:ascii="Times New Roman" w:eastAsia="Times New Roman" w:hAnsi="Times New Roman" w:cs="Times New Roman"/>
          <w:bCs/>
          <w:i/>
          <w:iCs/>
          <w:sz w:val="26"/>
          <w:szCs w:val="26"/>
        </w:rPr>
        <w:t>2.4. Một số hoạt động mang tính chất hỗ trợ khác</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ký hợp đồng tuyển dụng với Nhà trường và hàng năm hỗ trợ cho các sinh viên nghiên cứu khoa học và trao học bổng cho các sinh viên có thành tích xuất sắc.Việc này càng làm cho các sinh viên có động lực phấn đấu và tạo mối quan hệ liên kết giữa Doanh nghiệp và Nhà trường.</w:t>
      </w:r>
    </w:p>
    <w:p w:rsidR="00176D30" w:rsidRPr="00997BE3" w:rsidRDefault="00176D30" w:rsidP="0073214B">
      <w:pPr>
        <w:numPr>
          <w:ilvl w:val="0"/>
          <w:numId w:val="29"/>
        </w:numPr>
        <w:tabs>
          <w:tab w:val="clear" w:pos="720"/>
          <w:tab w:val="left" w:pos="284"/>
        </w:tabs>
        <w:spacing w:after="0" w:line="360" w:lineRule="auto"/>
        <w:ind w:left="0" w:firstLine="0"/>
        <w:jc w:val="both"/>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Kết luận</w:t>
      </w:r>
    </w:p>
    <w:p w:rsidR="00176D30" w:rsidRPr="00997BE3" w:rsidRDefault="00176D30" w:rsidP="0073214B">
      <w:pPr>
        <w:numPr>
          <w:ilvl w:val="1"/>
          <w:numId w:val="29"/>
        </w:numPr>
        <w:tabs>
          <w:tab w:val="left" w:pos="567"/>
        </w:tabs>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liên kết giữa Nhà trường và Doanh nghiệp là xu hướng tất yếu, bắt buộc phải có trong nền kinh tế hội nhập. </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Xu hướng của các Doanh nghiệp hiện nay là mong muốn tuyển được người làm nhiều hơn người quản lý nên việc nắm vững khoa học kỹ thuật công nghệ và kỹ năng ngoại ngữ sẽ là chìa khóa cho các sinh viên của Trường có thể hội nhập vào bất kỳ một Doanh nghiệp trong nước hay Doanh nghiệp nước ngoài nào.</w:t>
      </w:r>
    </w:p>
    <w:p w:rsidR="00176D30" w:rsidRPr="00997BE3" w:rsidRDefault="00176D30" w:rsidP="0073214B">
      <w:pPr>
        <w:numPr>
          <w:ilvl w:val="1"/>
          <w:numId w:val="29"/>
        </w:numPr>
        <w:spacing w:after="0" w:line="360" w:lineRule="auto"/>
        <w:ind w:left="0"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Trong hoàn cảnh điều kiện của Việt Nam hiện nay Doanh nghiệp là cơ sở đầu mối áp dụng các công nghệ khoa học tiến tiến, nên việc tạo sự liên kết giữa Doanh nghiệp và Nhà trường sẽ cùng một lúc giải quyết được một số vấn đề then chốt:</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Doanh nghiệp sẽ tiết giảm được chi phí huấn luyện, đào tạo cho đội ngũ kỹ thuật của mình về công nghệ kỹ thuật mới vì điều này đã được Nhà trường đưa vào chương trình học qua việc cập nhật, thay đổi chương trình liên tục phù hợp với xu hướng hiện đại hóa trong Doanh nghiệp.</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 Nhà trường qua việc liên kết với Doanh nghiệp sẽ có được một đội ngũ Giảng viên liên tục được cọ sát, được tiếp cận với các máy móc công nghệ tiến tiến mà khả năng tài chính của Nhà trường chưa thể trang bị kịp. </w:t>
      </w:r>
    </w:p>
    <w:p w:rsidR="00176D30" w:rsidRPr="00997BE3" w:rsidRDefault="00176D30" w:rsidP="00774687">
      <w:pPr>
        <w:spacing w:after="0" w:line="360" w:lineRule="auto"/>
        <w:ind w:firstLine="567"/>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Sinh viên khi được tiếp cận sớm với Doanh nghiệp sẽ dễ dàng hiểu và bổ sung những kiến thức kỹ năng mà mình còn thiếu để khi ra trường các em sẽ hoàn thiện mình hơn. Trong môi trường liên kết giữa Nhà trường và Doanh nghiệp các sinh viên sẽ được đào tạo cả phần kỹ năng cứng ( các kỹ năng lý thuyết, thực hành cơ bản và chuyên sâu,.. ) và kỹ năng mềm (cách hoạt động nhóm, kỹ năng làm việc độc lập, cách trình bày trước đám đông, cách tuân thủ an toàn lao động, tác phong công nghiệp, tự quản về thời gian, các tình huống có thể gặp trong môi trường công nghiệp,…). Ngoài ra khi tham gia vào quá trình tạo ra sản phẩm tại Doanh nghiệp những sinh viên giỏi có thể sẽ nhận được một khoản thù lao cho thành quả của mình thì điều này sẽ càng kích thích các sinh viên nỗ lực hơn trong việc học tập, đam mê hơn với nghành nghề mình đã chọn.</w:t>
      </w:r>
    </w:p>
    <w:p w:rsidR="002A6F39" w:rsidRPr="00997BE3" w:rsidRDefault="002A6F39" w:rsidP="00774687">
      <w:pPr>
        <w:spacing w:after="0" w:line="360" w:lineRule="auto"/>
        <w:ind w:firstLine="567"/>
        <w:jc w:val="both"/>
        <w:rPr>
          <w:rFonts w:ascii="Times New Roman" w:eastAsia="Times New Roman" w:hAnsi="Times New Roman" w:cs="Times New Roman"/>
          <w:sz w:val="26"/>
          <w:szCs w:val="26"/>
        </w:rPr>
      </w:pPr>
    </w:p>
    <w:p w:rsidR="00176D30" w:rsidRPr="00997BE3" w:rsidRDefault="00176D30" w:rsidP="00774687">
      <w:pPr>
        <w:spacing w:after="0" w:line="360" w:lineRule="auto"/>
        <w:ind w:firstLine="567"/>
        <w:jc w:val="center"/>
        <w:rPr>
          <w:rFonts w:ascii="Times New Roman" w:eastAsia="Times New Roman" w:hAnsi="Times New Roman" w:cs="Times New Roman"/>
          <w:b/>
          <w:sz w:val="26"/>
          <w:szCs w:val="26"/>
        </w:rPr>
      </w:pPr>
      <w:r w:rsidRPr="00997BE3">
        <w:rPr>
          <w:rFonts w:ascii="Times New Roman" w:eastAsia="Times New Roman" w:hAnsi="Times New Roman" w:cs="Times New Roman"/>
          <w:b/>
          <w:sz w:val="26"/>
          <w:szCs w:val="26"/>
        </w:rPr>
        <w:t>TÀI LIỆU THAM KHẢO</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C</w:t>
      </w:r>
      <w:r w:rsidR="00176D30" w:rsidRPr="00997BE3">
        <w:rPr>
          <w:rFonts w:ascii="Times New Roman" w:eastAsia="Times New Roman" w:hAnsi="Times New Roman" w:cs="Times New Roman"/>
          <w:sz w:val="26"/>
          <w:szCs w:val="26"/>
        </w:rPr>
        <w:t>ông ty TORECID</w:t>
      </w:r>
      <w:r w:rsidR="002B5CB5" w:rsidRPr="00997BE3">
        <w:rPr>
          <w:rFonts w:ascii="Times New Roman" w:eastAsia="Times New Roman" w:hAnsi="Times New Roman" w:cs="Times New Roman"/>
          <w:sz w:val="26"/>
          <w:szCs w:val="26"/>
        </w:rPr>
        <w:t>,</w:t>
      </w:r>
      <w:r w:rsidR="00D8225C">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Bài viết </w:t>
      </w:r>
      <w:r w:rsidR="00176D30" w:rsidRPr="00997BE3">
        <w:rPr>
          <w:rFonts w:ascii="Times New Roman" w:eastAsia="Times New Roman" w:hAnsi="Times New Roman" w:cs="Times New Roman"/>
          <w:i/>
          <w:sz w:val="26"/>
          <w:szCs w:val="26"/>
        </w:rPr>
        <w:t>trong Hội thảo Doanh nghiệp</w:t>
      </w:r>
      <w:r w:rsidR="00D8225C">
        <w:rPr>
          <w:rFonts w:ascii="Times New Roman" w:eastAsia="Times New Roman" w:hAnsi="Times New Roman" w:cs="Times New Roman"/>
          <w:sz w:val="26"/>
          <w:szCs w:val="26"/>
        </w:rPr>
        <w:t>,</w:t>
      </w:r>
      <w:r w:rsidR="00176D30" w:rsidRPr="00997BE3">
        <w:rPr>
          <w:rFonts w:ascii="Times New Roman" w:eastAsia="Times New Roman" w:hAnsi="Times New Roman" w:cs="Times New Roman"/>
          <w:sz w:val="26"/>
          <w:szCs w:val="26"/>
        </w:rPr>
        <w:t xml:space="preserve"> Đại học Lạc Hồng – 2012.</w:t>
      </w:r>
    </w:p>
    <w:p w:rsidR="00472944"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Bá Dương – GĐ VCBS Đồng Nai</w:t>
      </w:r>
      <w:r w:rsidR="002B5CB5" w:rsidRPr="00997BE3">
        <w:rPr>
          <w:rFonts w:ascii="Times New Roman" w:eastAsia="Times New Roman" w:hAnsi="Times New Roman" w:cs="Times New Roman"/>
          <w:sz w:val="26"/>
          <w:szCs w:val="26"/>
        </w:rPr>
        <w:t xml:space="preserve">, </w:t>
      </w:r>
      <w:r w:rsidRPr="00997BE3">
        <w:rPr>
          <w:rFonts w:ascii="Times New Roman" w:eastAsia="Times New Roman" w:hAnsi="Times New Roman" w:cs="Times New Roman"/>
          <w:i/>
          <w:sz w:val="26"/>
          <w:szCs w:val="26"/>
        </w:rPr>
        <w:t xml:space="preserve">Những kỹ năng mềm giúp sinh viên mới ra trường thuyết phục nhà tuyển dụng </w:t>
      </w:r>
      <w:r w:rsidRPr="00997BE3">
        <w:rPr>
          <w:rFonts w:ascii="Times New Roman" w:eastAsia="Times New Roman" w:hAnsi="Times New Roman" w:cs="Times New Roman"/>
          <w:sz w:val="26"/>
          <w:szCs w:val="26"/>
        </w:rPr>
        <w:t>.</w:t>
      </w:r>
    </w:p>
    <w:p w:rsidR="00176D30" w:rsidRPr="00997BE3" w:rsidRDefault="00472944" w:rsidP="0073214B">
      <w:pPr>
        <w:numPr>
          <w:ilvl w:val="0"/>
          <w:numId w:val="30"/>
        </w:numPr>
        <w:spacing w:after="0" w:line="360" w:lineRule="auto"/>
        <w:ind w:left="284"/>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Nguyễn Phước Hòa – GĐ Bảo Hiểm XH – Long Khánh – Đồng Nai</w:t>
      </w:r>
      <w:r w:rsidR="002B5CB5" w:rsidRPr="00997BE3">
        <w:rPr>
          <w:rFonts w:ascii="Times New Roman" w:eastAsia="Times New Roman" w:hAnsi="Times New Roman" w:cs="Times New Roman"/>
          <w:sz w:val="26"/>
          <w:szCs w:val="26"/>
        </w:rPr>
        <w:t xml:space="preserve">, </w:t>
      </w:r>
      <w:r w:rsidR="00176D30" w:rsidRPr="00997BE3">
        <w:rPr>
          <w:rFonts w:ascii="Times New Roman" w:eastAsia="Times New Roman" w:hAnsi="Times New Roman" w:cs="Times New Roman"/>
          <w:i/>
          <w:sz w:val="26"/>
          <w:szCs w:val="26"/>
        </w:rPr>
        <w:t>Nâng cao chất lượng đào tạo đáp ứng nhu cầu xã hội dưới góc nhìn của người học</w:t>
      </w:r>
      <w:r w:rsidR="00176D30" w:rsidRPr="00997BE3">
        <w:rPr>
          <w:rFonts w:ascii="Times New Roman" w:eastAsia="Times New Roman" w:hAnsi="Times New Roman" w:cs="Times New Roman"/>
          <w:sz w:val="26"/>
          <w:szCs w:val="26"/>
        </w:rPr>
        <w:t>.</w:t>
      </w:r>
    </w:p>
    <w:p w:rsidR="00121BE3" w:rsidRPr="00997BE3" w:rsidRDefault="00472944" w:rsidP="0073214B">
      <w:pPr>
        <w:numPr>
          <w:ilvl w:val="0"/>
          <w:numId w:val="30"/>
        </w:numPr>
        <w:spacing w:after="0" w:line="360" w:lineRule="auto"/>
        <w:ind w:left="284"/>
        <w:jc w:val="both"/>
        <w:rPr>
          <w:rFonts w:ascii="Times New Roman" w:eastAsia="Times New Roman" w:hAnsi="Times New Roman" w:cs="Times New Roman"/>
          <w:i/>
          <w:sz w:val="26"/>
          <w:szCs w:val="26"/>
        </w:rPr>
      </w:pPr>
      <w:r w:rsidRPr="00997BE3">
        <w:rPr>
          <w:rFonts w:ascii="Times New Roman" w:eastAsia="Times New Roman" w:hAnsi="Times New Roman" w:cs="Times New Roman"/>
          <w:sz w:val="26"/>
          <w:szCs w:val="26"/>
        </w:rPr>
        <w:t>Nguyễn Tuấn Phương – GĐ Cty D&amp;F</w:t>
      </w:r>
      <w:r w:rsidR="002B5CB5" w:rsidRPr="00997BE3">
        <w:rPr>
          <w:rFonts w:ascii="Times New Roman" w:eastAsia="Times New Roman" w:hAnsi="Times New Roman" w:cs="Times New Roman"/>
          <w:sz w:val="26"/>
          <w:szCs w:val="26"/>
        </w:rPr>
        <w:t>,</w:t>
      </w:r>
      <w:r w:rsidR="00176D30" w:rsidRPr="00997BE3">
        <w:rPr>
          <w:rFonts w:ascii="Times New Roman" w:eastAsia="Times New Roman" w:hAnsi="Times New Roman" w:cs="Times New Roman"/>
          <w:i/>
          <w:sz w:val="26"/>
          <w:szCs w:val="26"/>
        </w:rPr>
        <w:t>Một số ý kiến gắn kết giữa doanh nghiệp và Nhà trường</w:t>
      </w:r>
      <w:r w:rsidRPr="00997BE3">
        <w:rPr>
          <w:rFonts w:ascii="Times New Roman" w:eastAsia="Times New Roman" w:hAnsi="Times New Roman" w:cs="Times New Roman"/>
          <w:i/>
          <w:sz w:val="26"/>
          <w:szCs w:val="26"/>
        </w:rPr>
        <w:t>.</w:t>
      </w:r>
    </w:p>
    <w:p w:rsidR="00EB4C52" w:rsidRPr="00997BE3" w:rsidRDefault="00EB4C52">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121BE3" w:rsidRPr="00997BE3" w:rsidRDefault="003513F2" w:rsidP="00774687">
      <w:pPr>
        <w:pStyle w:val="Heading1"/>
        <w:spacing w:before="0" w:line="360" w:lineRule="auto"/>
        <w:jc w:val="center"/>
        <w:rPr>
          <w:rFonts w:ascii="Times New Roman" w:hAnsi="Times New Roman" w:cs="Times New Roman"/>
          <w:color w:val="auto"/>
        </w:rPr>
      </w:pPr>
      <w:bookmarkStart w:id="44" w:name="_Toc416785163"/>
      <w:bookmarkStart w:id="45" w:name="_Toc417135330"/>
      <w:r w:rsidRPr="00997BE3">
        <w:rPr>
          <w:rFonts w:ascii="Times New Roman" w:hAnsi="Times New Roman" w:cs="Times New Roman"/>
          <w:color w:val="auto"/>
        </w:rPr>
        <w:lastRenderedPageBreak/>
        <w:t>LIÊN KẾT GIỮA NHÀ TRƯỜNG VÀ DOANH NGHIỆP</w:t>
      </w:r>
      <w:bookmarkEnd w:id="44"/>
      <w:bookmarkEnd w:id="45"/>
    </w:p>
    <w:p w:rsidR="003513F2" w:rsidRPr="00997BE3" w:rsidRDefault="003513F2" w:rsidP="00774687">
      <w:pPr>
        <w:pStyle w:val="Heading1"/>
        <w:spacing w:before="0" w:line="360" w:lineRule="auto"/>
        <w:jc w:val="center"/>
        <w:rPr>
          <w:rFonts w:ascii="Times New Roman" w:hAnsi="Times New Roman" w:cs="Times New Roman"/>
          <w:color w:val="auto"/>
        </w:rPr>
      </w:pPr>
      <w:bookmarkStart w:id="46" w:name="_Toc416785164"/>
      <w:bookmarkStart w:id="47" w:name="_Toc417135331"/>
      <w:r w:rsidRPr="00997BE3">
        <w:rPr>
          <w:rFonts w:ascii="Times New Roman" w:hAnsi="Times New Roman" w:cs="Times New Roman"/>
          <w:color w:val="auto"/>
        </w:rPr>
        <w:t>THỰC TRẠNG VÀ GIẢI PHÁP</w:t>
      </w:r>
      <w:bookmarkEnd w:id="46"/>
      <w:bookmarkEnd w:id="47"/>
    </w:p>
    <w:p w:rsidR="00121BE3" w:rsidRPr="00997BE3" w:rsidRDefault="00121BE3" w:rsidP="009C6BB7">
      <w:pPr>
        <w:spacing w:after="0" w:line="360" w:lineRule="auto"/>
        <w:jc w:val="right"/>
        <w:outlineLvl w:val="0"/>
        <w:rPr>
          <w:rFonts w:ascii="Times New Roman" w:hAnsi="Times New Roman" w:cs="Times New Roman"/>
          <w:b/>
          <w:i/>
          <w:sz w:val="26"/>
          <w:szCs w:val="26"/>
        </w:rPr>
      </w:pPr>
      <w:bookmarkStart w:id="48" w:name="_Toc416785165"/>
      <w:bookmarkStart w:id="49" w:name="_Toc417135332"/>
      <w:r w:rsidRPr="00997BE3">
        <w:rPr>
          <w:rFonts w:ascii="Times New Roman" w:hAnsi="Times New Roman" w:cs="Times New Roman"/>
          <w:b/>
          <w:i/>
          <w:sz w:val="26"/>
          <w:szCs w:val="26"/>
        </w:rPr>
        <w:t>Th</w:t>
      </w:r>
      <w:r w:rsidR="00A94D0E">
        <w:rPr>
          <w:rFonts w:ascii="Times New Roman" w:hAnsi="Times New Roman" w:cs="Times New Roman"/>
          <w:b/>
          <w:i/>
          <w:sz w:val="26"/>
          <w:szCs w:val="26"/>
        </w:rPr>
        <w:t>s</w:t>
      </w:r>
      <w:r w:rsidRPr="00997BE3">
        <w:rPr>
          <w:rFonts w:ascii="Times New Roman" w:hAnsi="Times New Roman" w:cs="Times New Roman"/>
          <w:b/>
          <w:i/>
          <w:sz w:val="26"/>
          <w:szCs w:val="26"/>
        </w:rPr>
        <w:t>. Nguyễn Thị Tố Nga</w:t>
      </w:r>
      <w:bookmarkEnd w:id="48"/>
      <w:bookmarkEnd w:id="49"/>
    </w:p>
    <w:p w:rsidR="00121BE3" w:rsidRPr="00997BE3" w:rsidRDefault="00121BE3"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 xml:space="preserve">Giảng viên BM Tự  động điều khiển </w:t>
      </w:r>
    </w:p>
    <w:p w:rsidR="003513F2" w:rsidRPr="00997BE3" w:rsidRDefault="003513F2" w:rsidP="00774687">
      <w:pPr>
        <w:pStyle w:val="NormalWeb"/>
        <w:spacing w:before="0" w:beforeAutospacing="0" w:after="0" w:afterAutospacing="0" w:line="360" w:lineRule="auto"/>
        <w:jc w:val="both"/>
        <w:rPr>
          <w:rStyle w:val="newscontent"/>
          <w:b/>
          <w:sz w:val="26"/>
          <w:szCs w:val="26"/>
          <w:lang w:val="vi-VN"/>
        </w:rPr>
      </w:pPr>
      <w:r w:rsidRPr="00997BE3">
        <w:rPr>
          <w:rStyle w:val="newscontent"/>
          <w:b/>
          <w:sz w:val="26"/>
          <w:szCs w:val="26"/>
          <w:lang w:val="vi-VN"/>
        </w:rPr>
        <w:t>1. M</w:t>
      </w:r>
      <w:r w:rsidR="006839AD" w:rsidRPr="00997BE3">
        <w:rPr>
          <w:rStyle w:val="newscontent"/>
          <w:b/>
          <w:sz w:val="26"/>
          <w:szCs w:val="26"/>
          <w:lang w:val="vi-VN"/>
        </w:rPr>
        <w:t>ở đầu</w:t>
      </w:r>
    </w:p>
    <w:p w:rsidR="003513F2" w:rsidRPr="00997BE3" w:rsidRDefault="00DE1FEC" w:rsidP="00DE1FEC">
      <w:pPr>
        <w:pStyle w:val="NormalWeb"/>
        <w:tabs>
          <w:tab w:val="left" w:pos="360"/>
        </w:tabs>
        <w:spacing w:before="0" w:beforeAutospacing="0" w:after="0" w:afterAutospacing="0" w:line="360" w:lineRule="auto"/>
        <w:jc w:val="both"/>
        <w:rPr>
          <w:sz w:val="26"/>
          <w:szCs w:val="26"/>
          <w:lang w:val="vi-VN"/>
        </w:rPr>
      </w:pPr>
      <w:r>
        <w:rPr>
          <w:sz w:val="26"/>
          <w:szCs w:val="26"/>
          <w:shd w:val="clear" w:color="auto" w:fill="FFFFFF"/>
        </w:rPr>
        <w:tab/>
      </w:r>
      <w:r w:rsidR="003513F2" w:rsidRPr="00997BE3">
        <w:rPr>
          <w:sz w:val="26"/>
          <w:szCs w:val="26"/>
          <w:shd w:val="clear" w:color="auto" w:fill="FFFFFF"/>
          <w:lang w:val="vi-VN"/>
        </w:rPr>
        <w:t>Việc phối hợp, hợp tác giữa nhà trường và doanh nghiệp là nhiệm vụ và quyền lợi của hai bên, phải duy trì thường xuyên. Quá trình đào tạo cần hướng cho HSSV hiểu về trong môi trường công việc, vừa quan tâm đến lợi ích cá nhân và tập thể, luôn tự tin trong giao tiếp bằng ngôn ngữ tiếng Anh. Nhà trường thường xuyên điều chỉnh chương trình đào tạo giúp HSSV cập nhật được xu hướng mới trong khoa học công nghệ đáp ứng nhu cầu của các doanh nghiệp và xã hội. Nhà trường phối hợp với doanh nghiệp để có nhiều buổi chuyên đề cho sinh viên. Tạo điều kiện cho họ có những tâm lý tự tin khi tham gia vào lĩnh vực khi ra trường. Chính vì thế, liên kết giữa nhà trường và doanh nghiệp trong lĩnh vực nghề nghiệp là một trong những nhiệm vụ quan trọng trong việc nâng cao chất lượng đào tạo.</w:t>
      </w:r>
    </w:p>
    <w:p w:rsidR="003513F2" w:rsidRPr="00997BE3" w:rsidRDefault="003513F2" w:rsidP="00774687">
      <w:pPr>
        <w:pStyle w:val="NormalWeb"/>
        <w:spacing w:before="0" w:beforeAutospacing="0" w:after="0" w:afterAutospacing="0" w:line="360" w:lineRule="auto"/>
        <w:jc w:val="both"/>
        <w:rPr>
          <w:rStyle w:val="Emphasis"/>
          <w:b/>
          <w:bCs/>
          <w:sz w:val="26"/>
          <w:szCs w:val="26"/>
          <w:shd w:val="clear" w:color="auto" w:fill="FFFFFF"/>
          <w:lang w:val="vi-VN"/>
        </w:rPr>
      </w:pPr>
      <w:r w:rsidRPr="00997BE3">
        <w:rPr>
          <w:rStyle w:val="Emphasis"/>
          <w:b/>
          <w:bCs/>
          <w:i w:val="0"/>
          <w:sz w:val="26"/>
          <w:szCs w:val="26"/>
          <w:lang w:val="vi-VN"/>
        </w:rPr>
        <w:t>2. T</w:t>
      </w:r>
      <w:r w:rsidR="006839AD" w:rsidRPr="00997BE3">
        <w:rPr>
          <w:rStyle w:val="Emphasis"/>
          <w:b/>
          <w:bCs/>
          <w:i w:val="0"/>
          <w:sz w:val="26"/>
          <w:szCs w:val="26"/>
          <w:lang w:val="vi-VN"/>
        </w:rPr>
        <w:t xml:space="preserve">hực trạng </w:t>
      </w:r>
      <w:r w:rsidR="006839AD" w:rsidRPr="00997BE3">
        <w:rPr>
          <w:rStyle w:val="Emphasis"/>
          <w:b/>
          <w:bCs/>
          <w:i w:val="0"/>
          <w:sz w:val="26"/>
          <w:szCs w:val="26"/>
          <w:shd w:val="clear" w:color="auto" w:fill="FFFFFF"/>
          <w:lang w:val="vi-VN"/>
        </w:rPr>
        <w:t>nhu cầu liên kết giữa doanh nghiệp và nhà trường</w:t>
      </w:r>
    </w:p>
    <w:p w:rsidR="003513F2" w:rsidRPr="00997BE3" w:rsidRDefault="003513F2" w:rsidP="0073214B">
      <w:pPr>
        <w:pStyle w:val="NormalWeb"/>
        <w:numPr>
          <w:ilvl w:val="0"/>
          <w:numId w:val="32"/>
        </w:numPr>
        <w:spacing w:before="0" w:beforeAutospacing="0" w:after="0" w:afterAutospacing="0" w:line="360" w:lineRule="auto"/>
        <w:jc w:val="both"/>
        <w:rPr>
          <w:rStyle w:val="Emphasis"/>
          <w:bCs/>
          <w:i w:val="0"/>
          <w:sz w:val="26"/>
          <w:szCs w:val="26"/>
          <w:lang w:val="vi-VN"/>
        </w:rPr>
      </w:pPr>
      <w:r w:rsidRPr="00997BE3">
        <w:rPr>
          <w:rStyle w:val="Emphasis"/>
          <w:bCs/>
          <w:i w:val="0"/>
          <w:sz w:val="26"/>
          <w:szCs w:val="26"/>
          <w:lang w:val="vi-VN"/>
        </w:rPr>
        <w:t xml:space="preserve">Những ưu điểm của HSSV chuẩn bị ra trường và HSSV đã tốt nghiệp: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Trình độ chuyên môn</w:t>
      </w:r>
      <w:r w:rsidRPr="00997BE3">
        <w:rPr>
          <w:sz w:val="26"/>
          <w:szCs w:val="26"/>
          <w:lang w:val="vi-VN"/>
        </w:rPr>
        <w:t>:  về cơ bản HSSV có kiến thức chuyên môn tương đối đầy đủ của một người học chuyên ngành điện - điện tử, biết vận dụng kiến thức chuyên môn vào công việc bảo trì, bảo dưỡng các thiết bị điện - điện tử công nghiệp nói chung và ngành thang máy, điều khiển tự động nói riêng.</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Kiến thức chung về ngành nghề</w:t>
      </w:r>
      <w:r w:rsidRPr="00997BE3">
        <w:rPr>
          <w:sz w:val="26"/>
          <w:szCs w:val="26"/>
          <w:lang w:val="vi-VN"/>
        </w:rPr>
        <w:t>:  HSSV am hiểu một số vấn đề về kiến thức chung về ngành nghề có liên quan đến chuyên ngành điện – điện tử mà mình đang học.</w:t>
      </w:r>
    </w:p>
    <w:p w:rsidR="003513F2" w:rsidRPr="00997BE3" w:rsidRDefault="00DE1FEC" w:rsidP="00DE1FEC">
      <w:pPr>
        <w:pStyle w:val="NormalWeb"/>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 xml:space="preserve">Ví vụ như: máy phát điện, mạch quảng cáo, dây chuyền sản xuất… Hệ thống điều khiển trong các nhà máy sản xuất trong khu chế xuất &amp; khu công nghiệp, Hệ thống điều khiển tự động trong khách sạn, cao ốc… Sau khi ra trường vào làm việc có thời gian thử việc 2 tháng và có kỹ thuật của công ty đứng ra hướng dẫn là 1 số công việc bảo trì, bảo dưỡng, sửa chữa các em có thể làm được. </w:t>
      </w:r>
    </w:p>
    <w:p w:rsidR="003513F2" w:rsidRPr="00997BE3" w:rsidRDefault="003513F2" w:rsidP="00774687">
      <w:pPr>
        <w:pStyle w:val="NormalWeb"/>
        <w:spacing w:before="0" w:beforeAutospacing="0" w:after="0" w:afterAutospacing="0" w:line="360" w:lineRule="auto"/>
        <w:ind w:firstLine="720"/>
        <w:jc w:val="both"/>
        <w:rPr>
          <w:sz w:val="26"/>
          <w:szCs w:val="26"/>
          <w:lang w:val="vi-VN"/>
        </w:rPr>
      </w:pPr>
      <w:r w:rsidRPr="00997BE3">
        <w:rPr>
          <w:sz w:val="26"/>
          <w:szCs w:val="26"/>
          <w:lang w:val="vi-VN"/>
        </w:rPr>
        <w:t>Một số ngành cần có đào tạo chuyên môn sâu và thời gian thực hành thực tế nhiều hơn như: Các thiết bị tự động hóa như băng tải, băng chuyền, thang máy, máy giặt gia đình, công nghiệp sử dụng các thiết bị nâng hạ…</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lastRenderedPageBreak/>
        <w:t xml:space="preserve">- </w:t>
      </w:r>
      <w:r w:rsidRPr="00997BE3">
        <w:rPr>
          <w:rStyle w:val="Strong"/>
          <w:b w:val="0"/>
          <w:sz w:val="26"/>
          <w:szCs w:val="26"/>
          <w:lang w:val="vi-VN"/>
        </w:rPr>
        <w:t>Đạo đức, tác phong nghề nghiệp</w:t>
      </w:r>
      <w:r w:rsidRPr="00997BE3">
        <w:rPr>
          <w:sz w:val="26"/>
          <w:szCs w:val="26"/>
          <w:lang w:val="vi-VN"/>
        </w:rPr>
        <w:t>:  Đa số HSSV có tâm huyết với nghề mình đã theo học, có tinh thần học hỏi nghiêm túc, tính kỷ luật cao, không ngại những khó khăn thực tế để tiếp tục vươn xa hơn nữa. </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xml:space="preserve">- </w:t>
      </w:r>
      <w:r w:rsidRPr="00997BE3">
        <w:rPr>
          <w:rStyle w:val="Strong"/>
          <w:b w:val="0"/>
          <w:sz w:val="26"/>
          <w:szCs w:val="26"/>
          <w:lang w:val="vi-VN"/>
        </w:rPr>
        <w:t>Môi trường thực tập, môi trường làm việc</w:t>
      </w:r>
      <w:r w:rsidRPr="00997BE3">
        <w:rPr>
          <w:sz w:val="26"/>
          <w:szCs w:val="26"/>
          <w:lang w:val="vi-VN"/>
        </w:rPr>
        <w:t xml:space="preserve"> HSSV có lợi thế thực tập tại công ty chuyên lắp đặt công trình, lắp ráp thiết bị điều khiển, bảo trì thang máy trên địa bàn thành phố, các HSSV luôn có điều kiện thực tập một cách dễ dàng, cơ hội HSSV được tiếp nhận làm việc sau khi ra trường rất cao.</w:t>
      </w:r>
    </w:p>
    <w:p w:rsidR="003513F2" w:rsidRPr="00997BE3" w:rsidRDefault="003513F2" w:rsidP="0073214B">
      <w:pPr>
        <w:pStyle w:val="NormalWeb"/>
        <w:numPr>
          <w:ilvl w:val="0"/>
          <w:numId w:val="32"/>
        </w:numPr>
        <w:spacing w:before="0" w:beforeAutospacing="0" w:after="0" w:afterAutospacing="0" w:line="360" w:lineRule="auto"/>
        <w:jc w:val="both"/>
        <w:rPr>
          <w:i/>
          <w:sz w:val="26"/>
          <w:szCs w:val="26"/>
          <w:lang w:val="vi-VN"/>
        </w:rPr>
      </w:pPr>
      <w:r w:rsidRPr="00997BE3">
        <w:rPr>
          <w:rStyle w:val="Strong"/>
          <w:b w:val="0"/>
          <w:sz w:val="26"/>
          <w:szCs w:val="26"/>
          <w:lang w:val="vi-VN"/>
        </w:rPr>
        <w:t>Những</w:t>
      </w:r>
      <w:r w:rsidRPr="00997BE3">
        <w:rPr>
          <w:rStyle w:val="Emphasis"/>
          <w:bCs/>
          <w:i w:val="0"/>
          <w:sz w:val="26"/>
          <w:szCs w:val="26"/>
          <w:lang w:val="vi-VN"/>
        </w:rPr>
        <w:t xml:space="preserve"> hạn chế cần khắc phục của </w:t>
      </w:r>
      <w:r w:rsidRPr="00997BE3">
        <w:rPr>
          <w:sz w:val="26"/>
          <w:szCs w:val="26"/>
          <w:lang w:val="vi-VN"/>
        </w:rPr>
        <w:t xml:space="preserve">HSSV </w:t>
      </w:r>
      <w:r w:rsidRPr="00997BE3">
        <w:rPr>
          <w:rStyle w:val="Emphasis"/>
          <w:bCs/>
          <w:i w:val="0"/>
          <w:sz w:val="26"/>
          <w:szCs w:val="26"/>
          <w:lang w:val="vi-VN"/>
        </w:rPr>
        <w:t>chuẩn bị ra trường và HSSV đã tốt nghiệp chuyên ngành điện – điện tử</w:t>
      </w:r>
      <w:r w:rsidRPr="00997BE3">
        <w:rPr>
          <w:i/>
          <w:sz w:val="26"/>
          <w:szCs w:val="26"/>
          <w:lang w:val="vi-VN"/>
        </w:rPr>
        <w:t>:</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Cập nhật kiến thức chuyên môn</w:t>
      </w:r>
      <w:r w:rsidRPr="00997BE3">
        <w:rPr>
          <w:sz w:val="26"/>
          <w:szCs w:val="26"/>
          <w:lang w:val="vi-VN"/>
        </w:rPr>
        <w:t xml:space="preserve">: </w:t>
      </w:r>
    </w:p>
    <w:p w:rsidR="003513F2" w:rsidRPr="00997BE3" w:rsidRDefault="003513F2" w:rsidP="00DE1FEC">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Một số kiến thức HSSV được học trong nhà trường còn lạc hậu so với những yêu cầu chuyên môn của thực tế, do vậy người học còn bỡ ngỡ với công việc, nhất là những lĩnh vực điều khiển tự động. HSSV chưa linh động trong việc cập nhật những kiến thức chuyên môn mới và cũng chưa có kinh nghiệm để cập nhật, bổ sung những kiến thức loại này cho mình, HSSV còn mang nặng tính lý thuyết ở nhà trường, trong khi đó khả năng thực hành còn kém, bắt nhịp theo công việc chậm, từ đó dễ gây tâm lý không tự tin trong một số người học khi đi thực tập. </w:t>
      </w:r>
    </w:p>
    <w:p w:rsidR="003513F2" w:rsidRPr="00997BE3" w:rsidRDefault="003513F2" w:rsidP="0073214B">
      <w:pPr>
        <w:pStyle w:val="NormalWeb"/>
        <w:numPr>
          <w:ilvl w:val="0"/>
          <w:numId w:val="33"/>
        </w:numPr>
        <w:spacing w:before="0" w:beforeAutospacing="0" w:after="0" w:afterAutospacing="0" w:line="360" w:lineRule="auto"/>
        <w:jc w:val="both"/>
        <w:rPr>
          <w:sz w:val="26"/>
          <w:szCs w:val="26"/>
          <w:lang w:val="vi-VN"/>
        </w:rPr>
      </w:pPr>
      <w:r w:rsidRPr="00997BE3">
        <w:rPr>
          <w:rStyle w:val="Strong"/>
          <w:b w:val="0"/>
          <w:sz w:val="26"/>
          <w:szCs w:val="26"/>
          <w:lang w:val="vi-VN"/>
        </w:rPr>
        <w:t>Khả năng áp dụng công nghệ thông tin trong công việc</w:t>
      </w:r>
      <w:r w:rsidRPr="00997BE3">
        <w:rPr>
          <w:sz w:val="26"/>
          <w:szCs w:val="26"/>
          <w:lang w:val="vi-VN"/>
        </w:rPr>
        <w:t xml:space="preserve">: </w:t>
      </w:r>
    </w:p>
    <w:p w:rsidR="003513F2" w:rsidRPr="00997BE3" w:rsidRDefault="003513F2" w:rsidP="00DE1FEC">
      <w:pPr>
        <w:pStyle w:val="NormalWeb"/>
        <w:spacing w:before="0" w:beforeAutospacing="0" w:after="0" w:afterAutospacing="0" w:line="360" w:lineRule="auto"/>
        <w:ind w:firstLine="360"/>
        <w:jc w:val="both"/>
        <w:rPr>
          <w:sz w:val="26"/>
          <w:szCs w:val="26"/>
          <w:lang w:val="vi-VN"/>
        </w:rPr>
      </w:pPr>
      <w:r w:rsidRPr="00997BE3">
        <w:rPr>
          <w:sz w:val="26"/>
          <w:szCs w:val="26"/>
          <w:lang w:val="vi-VN"/>
        </w:rPr>
        <w:t>Công nghệ thông tin là một công cụ hữu hiệu nhất, đã và đang mang lại những ứng dụng tuyệt vời giúp góp phần nâng cao năng lực của người làm công tác chiết tính như báo cáo, lập bảng tính dự trù vật tư và nhân công cho một dự án cụ thể. Phần lớn qua khảo sát HSSV, được biết những khả năng về ứng dụng tin học, HSSV đều tự học là chính, tự trang bị cho mình, tuy có được đào tạo trong chương trình của mình, nhưng mức độ chưa đủ hoặc không sát với nhu cầu thực tế.</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sz w:val="26"/>
          <w:szCs w:val="26"/>
        </w:rPr>
      </w:pPr>
      <w:r w:rsidRPr="00997BE3">
        <w:rPr>
          <w:rStyle w:val="Strong"/>
          <w:b w:val="0"/>
          <w:sz w:val="26"/>
          <w:szCs w:val="26"/>
        </w:rPr>
        <w:t xml:space="preserve">Định hướng nghề nghiệp:  </w:t>
      </w:r>
    </w:p>
    <w:p w:rsidR="003513F2" w:rsidRPr="00997BE3" w:rsidRDefault="003513F2" w:rsidP="00DE1FEC">
      <w:pPr>
        <w:pStyle w:val="NormalWeb"/>
        <w:spacing w:before="0" w:beforeAutospacing="0" w:after="0" w:afterAutospacing="0" w:line="360" w:lineRule="auto"/>
        <w:ind w:firstLine="360"/>
        <w:jc w:val="both"/>
        <w:rPr>
          <w:sz w:val="26"/>
          <w:szCs w:val="26"/>
        </w:rPr>
      </w:pPr>
      <w:r w:rsidRPr="00997BE3">
        <w:rPr>
          <w:sz w:val="26"/>
          <w:szCs w:val="26"/>
        </w:rPr>
        <w:t>Đa số HSSV chưa có cái nhìn định hướng nghề nghiệp của mình trong tương lai, vì vậy khi ra trường lúng túng, thậm chí có HSSV có tư tưởng bi quan với nghề nghiệp của mình.Đa số HSSV ra trường không biết cách chọn lựa vị trí cho công việc mình làm, hoặc tìm các công ty, DN nào là phù hợp với họ.Chính việc không xác định rõ mục tiêu dẫn đến tình trạng nhảy việc rất nhiều như chúng ta thấy hiện nay.</w:t>
      </w:r>
    </w:p>
    <w:p w:rsidR="003513F2" w:rsidRPr="00997BE3" w:rsidRDefault="003513F2" w:rsidP="0073214B">
      <w:pPr>
        <w:pStyle w:val="NormalWeb"/>
        <w:numPr>
          <w:ilvl w:val="0"/>
          <w:numId w:val="33"/>
        </w:numPr>
        <w:spacing w:before="0" w:beforeAutospacing="0" w:after="0" w:afterAutospacing="0" w:line="360" w:lineRule="auto"/>
        <w:jc w:val="both"/>
        <w:rPr>
          <w:rStyle w:val="Strong"/>
          <w:b w:val="0"/>
          <w:bCs w:val="0"/>
          <w:sz w:val="26"/>
          <w:szCs w:val="26"/>
        </w:rPr>
      </w:pPr>
      <w:r w:rsidRPr="00997BE3">
        <w:rPr>
          <w:rStyle w:val="Strong"/>
          <w:b w:val="0"/>
          <w:sz w:val="26"/>
          <w:szCs w:val="26"/>
        </w:rPr>
        <w:t xml:space="preserve">Vốn sống hay kinh nghiệm kỹ năng mềm:  </w:t>
      </w:r>
    </w:p>
    <w:p w:rsidR="003513F2" w:rsidRPr="00997BE3" w:rsidRDefault="003513F2" w:rsidP="00DE1FEC">
      <w:pPr>
        <w:pStyle w:val="NormalWeb"/>
        <w:spacing w:before="0" w:beforeAutospacing="0" w:after="0" w:afterAutospacing="0" w:line="360" w:lineRule="auto"/>
        <w:ind w:firstLine="360"/>
        <w:jc w:val="both"/>
        <w:rPr>
          <w:sz w:val="26"/>
          <w:szCs w:val="26"/>
        </w:rPr>
      </w:pPr>
      <w:r w:rsidRPr="00997BE3">
        <w:rPr>
          <w:sz w:val="26"/>
          <w:szCs w:val="26"/>
        </w:rPr>
        <w:lastRenderedPageBreak/>
        <w:t xml:space="preserve">Đại đa số các HSSV khi ra trường hay đang đi thực tập đều thiếu các kỹ năng, vốn sống, hay kinh nghiệm sống trong một môi trường kinh doanh tại DN.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Kỹ năng giao tiếp tức là khi ra công trình gặp khách hàng hay làm những công ty bán sản phẩm hay làm dịch vụ một số kỹ năng trình bày, kỹ năng thuyết trình rất yếu </w:t>
      </w:r>
    </w:p>
    <w:p w:rsidR="003513F2" w:rsidRPr="00997BE3" w:rsidRDefault="003513F2" w:rsidP="0073214B">
      <w:pPr>
        <w:pStyle w:val="NormalWeb"/>
        <w:numPr>
          <w:ilvl w:val="0"/>
          <w:numId w:val="34"/>
        </w:numPr>
        <w:spacing w:before="0" w:beforeAutospacing="0" w:after="0" w:afterAutospacing="0" w:line="360" w:lineRule="auto"/>
        <w:jc w:val="both"/>
        <w:rPr>
          <w:rStyle w:val="newscontent"/>
          <w:sz w:val="26"/>
          <w:szCs w:val="26"/>
        </w:rPr>
      </w:pPr>
      <w:r w:rsidRPr="00997BE3">
        <w:rPr>
          <w:rStyle w:val="newscontent"/>
          <w:sz w:val="26"/>
          <w:szCs w:val="26"/>
        </w:rPr>
        <w:t>Về kiến thức ngoại ngữ: mặc dù có một số em đọc hiểu được tài liệu chuyên ngành bằng Tiếng Anh. Tuy nhiên, đa số</w:t>
      </w:r>
      <w:r w:rsidRPr="00997BE3">
        <w:rPr>
          <w:sz w:val="26"/>
          <w:szCs w:val="26"/>
        </w:rPr>
        <w:t xml:space="preserve"> HSSV còn hạn chế về khả năng giao tiếp bằng tiếng Anh. Nguyên nhân chủ yếu là do các bạn không tự tin về khả năng giao tiếp ngoại ngữ của mình.</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rStyle w:val="newscontent"/>
          <w:sz w:val="26"/>
          <w:szCs w:val="26"/>
        </w:rPr>
        <w:t xml:space="preserve">Khả năng làm việc nhóm: </w:t>
      </w:r>
      <w:r w:rsidRPr="00997BE3">
        <w:rPr>
          <w:sz w:val="26"/>
          <w:szCs w:val="26"/>
        </w:rPr>
        <w:t xml:space="preserve">các bạn làm việc cá nhân rất tốt nhưng làm việc nhóm lại không đạt hiệu quả. Thường những bất đồng ý kiến trong công việc không giải quyết được. </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Không chỉ các kỹ năng liên quan đến công việc mà các kỹ năng về ứng xử, giao tiếp và thái độ sống của HSSV chưa được tốt lắm. HSSV thường bộc lộ sự nóng vội, muốn thấy được kết quả nhanh nên thiếu sự tích cực trong việc tiếp thu, lắng nghe cũng như thiếu sự cam kết gắn bó lâu dài với công việc.</w:t>
      </w:r>
    </w:p>
    <w:p w:rsidR="003513F2" w:rsidRPr="00997BE3" w:rsidRDefault="003513F2" w:rsidP="0073214B">
      <w:pPr>
        <w:pStyle w:val="NormalWeb"/>
        <w:numPr>
          <w:ilvl w:val="0"/>
          <w:numId w:val="34"/>
        </w:numPr>
        <w:spacing w:before="0" w:beforeAutospacing="0" w:after="0" w:afterAutospacing="0" w:line="360" w:lineRule="auto"/>
        <w:jc w:val="both"/>
        <w:rPr>
          <w:sz w:val="26"/>
          <w:szCs w:val="26"/>
        </w:rPr>
      </w:pPr>
      <w:r w:rsidRPr="00997BE3">
        <w:rPr>
          <w:sz w:val="26"/>
          <w:szCs w:val="26"/>
        </w:rPr>
        <w:t xml:space="preserve">Tâm lý lo ngại về trình độ học vấn và nghề nghiệp trong giai quá trình làm việc với tư tưởng là trình độ trung cấp, cao đẳng sẽ không giỏi hơn trình độ đại học đây cũng là một vấn đề rất lớn cho nhà tuyển dụng phải biết rõ đối tượng mình tuyển dụng và giải thích cho họ rõ vai trò và công việc vị trí mình đang cần. </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Bên cạnh đó một số công ty họ e ngại HSSV thực tập hay mới ra trường chưa có kinh nghiệm sẽ dễ xảy ra không an toàn, gây tai nạn hay làm ảnh hưởng chất lượng sản phẩm nên họ không tạo điều kiện thực tập cho HSSV hay nhận HS mới ra trường, phí đào tạo lại theo thực tế ngành nghề rất nhiều.</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Nhà trường là nơi đã và đang đào tạo nguồn nhân lực phục vụ nhu cầu phát triển của xã hội.Thực tế cho thấy hiện nguồn nhân lực có bằng cấp cao và có khao khát cống hiến không thiếu nhưng lại không đáp ứng đủ nhu cầu nhân lực cho các doanh nghiệp, đặc biệt là các doanh nghiệp nước ngoài. Vậy nên việc liên kết chặt chẽ giữa nhà trường và doanh nghiệp có ý nghĩa quan trọng trong công tác đào tạo nguồn nhân lực đáp ứng nhu cầu xã hội:</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lastRenderedPageBreak/>
        <w:t> </w:t>
      </w:r>
      <w:r>
        <w:rPr>
          <w:sz w:val="26"/>
          <w:szCs w:val="26"/>
        </w:rPr>
        <w:tab/>
      </w:r>
      <w:r w:rsidR="003513F2" w:rsidRPr="00997BE3">
        <w:rPr>
          <w:sz w:val="26"/>
          <w:szCs w:val="26"/>
        </w:rPr>
        <w:t>Về phía nhà trường với tư cách là nơi cung cấp nguồn nhân lực đáp ứng nhu cầu xã hội đa dạng nói chung và cho các doanh nghiệp nói riêng, nắm bắt nhu cầu các doanh nghiệp cũng như nền kinh tế hiện nay. Các hoạt động của nhà trường luôn gắn kết và đáp ứng nhu cầu của các doanh nghiệp.</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Về phía doanh nghiệp, để có được đội ngũ lao động tốt thực hiện cho chiến lược kinh doanh của mình đó là nhu cầu mở rộng sản xuất, kinh doanh, đổi mới công nghệ nhằm cạnh tranh thị trường nhất là trong giai đoạn hội nhập hiện nay. Các doanh nghiệp quảng bá, định hướng nghề nghiệp, tìm kiếm lao động trên thị trường, các nguồn lực trẻ từ các trường Cao đẳng, đại học để tìm ra ứng viên tốt.</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rPr>
      </w:pPr>
      <w:r>
        <w:rPr>
          <w:sz w:val="26"/>
          <w:szCs w:val="26"/>
        </w:rPr>
        <w:tab/>
      </w:r>
      <w:r w:rsidR="003513F2" w:rsidRPr="00997BE3">
        <w:rPr>
          <w:sz w:val="26"/>
          <w:szCs w:val="26"/>
        </w:rPr>
        <w:t xml:space="preserve">Theo tôi thiết nghĩ tỉ lệ HSSV tốt nghiệp tìm được việc làm đúng với năng lực chưa cao. Tại các trường Cao đẳng khi doanh nghiệp đến tuyển dụng, đa số các bạn HSSV đều mong muốn được làm việc trong một môi trường chuyên nghiệp, năng động, lương cao….Về mặt kiến thức chuyên ngành, các bạn sinh viên mới ra trường chưa có điều kiện tiếp xúc nhiều với thực tế và yếu tố kinh nghiệm cũng không phải là tiêu chí quan trọng trong việc tuyển chọn nhân tài của công ty. Điều mà tôi băn khoăn nhất là đa số các bạn dù có nguyện vọng làm việc nhưng lại chưa sẵn sàng bước chân vào môi trường công việc. </w:t>
      </w:r>
    </w:p>
    <w:p w:rsidR="003513F2" w:rsidRPr="00997BE3" w:rsidRDefault="003513F2" w:rsidP="00774687">
      <w:pPr>
        <w:shd w:val="clear" w:color="auto" w:fill="FFFFFF"/>
        <w:spacing w:after="0" w:line="360" w:lineRule="auto"/>
        <w:jc w:val="both"/>
        <w:rPr>
          <w:rFonts w:ascii="Times New Roman" w:hAnsi="Times New Roman" w:cs="Times New Roman"/>
          <w:b/>
          <w:i/>
          <w:sz w:val="26"/>
          <w:szCs w:val="26"/>
        </w:rPr>
      </w:pPr>
      <w:r w:rsidRPr="00997BE3">
        <w:rPr>
          <w:rStyle w:val="Emphasis"/>
          <w:rFonts w:ascii="Times New Roman" w:hAnsi="Times New Roman" w:cs="Times New Roman"/>
          <w:b/>
          <w:bCs/>
          <w:i w:val="0"/>
          <w:sz w:val="26"/>
          <w:szCs w:val="26"/>
        </w:rPr>
        <w:t>3. G</w:t>
      </w:r>
      <w:r w:rsidR="006839AD" w:rsidRPr="00997BE3">
        <w:rPr>
          <w:rStyle w:val="Emphasis"/>
          <w:rFonts w:ascii="Times New Roman" w:hAnsi="Times New Roman" w:cs="Times New Roman"/>
          <w:b/>
          <w:bCs/>
          <w:i w:val="0"/>
          <w:sz w:val="26"/>
          <w:szCs w:val="26"/>
        </w:rPr>
        <w:t>iải pháp liên kết giữa doanh nghiệp và nhà trường</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Theo đề cập ở trên thì doanh nghiệp và nhà trường cần thiết phải hỗ trợ lẫn nhau trong công tác đào tạo nhân lực đáp ứng nhu cầu ngày càng cao của xã hội. Theo tôi được biết đây là vấn đề được các nước tiên tiến trên thế giới áp dụng từ rất lâu và rất hiệu quả nhưng ở Việt Nam thì chỉ mới có một số trường ở các thành phố như Hà Nội, TP. Hồ Chí Minh, Đà Nẵng…. còn ở khu vực Miền Trung - Tây Nguyên vẫn chưa có động thái gì cho việc thực hiện mối quan hệ này. Đây là điều đang còn nhiều bất cập hiện nay. Để có được sự hợp tác giữa nhà trường và doanh nghiệp nên có những định hướng cụ thể như sau:</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lang w:val="vi-VN"/>
        </w:rPr>
        <w:t>  </w:t>
      </w:r>
      <w:r w:rsidRPr="00A94D0E">
        <w:rPr>
          <w:rStyle w:val="Emphasis"/>
          <w:rFonts w:ascii="Times New Roman" w:hAnsi="Times New Roman" w:cs="Times New Roman"/>
          <w:b/>
          <w:i w:val="0"/>
          <w:sz w:val="26"/>
          <w:szCs w:val="26"/>
        </w:rPr>
        <w:t>Chương trình đào tạo </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Nhà trường nên có khung đào tạo chung hướng đến nhu cầu thực tế của các Doanh nghiệp như “</w:t>
      </w:r>
      <w:r w:rsidR="003513F2" w:rsidRPr="00997BE3">
        <w:rPr>
          <w:i/>
          <w:sz w:val="26"/>
          <w:szCs w:val="26"/>
          <w:lang w:val="vi-VN"/>
        </w:rPr>
        <w:t>học kỳ doanh nghiệp</w:t>
      </w:r>
      <w:r w:rsidR="003513F2" w:rsidRPr="00997BE3">
        <w:rPr>
          <w:sz w:val="26"/>
          <w:szCs w:val="26"/>
          <w:lang w:val="vi-VN"/>
        </w:rPr>
        <w:t xml:space="preserve">”. Thường xuyên điều chỉnh chương trình đào tạo (ít nhất là 30% nội dung chương trình khung) giúp sinh viên cập nhật được xu hướng mới </w:t>
      </w:r>
      <w:r w:rsidR="003513F2" w:rsidRPr="00997BE3">
        <w:rPr>
          <w:sz w:val="26"/>
          <w:szCs w:val="26"/>
          <w:lang w:val="vi-VN"/>
        </w:rPr>
        <w:lastRenderedPageBreak/>
        <w:t>trong khoa học công nghệ đáp ứng nhu cầu của các doanh nghiệp và xã hội. Để làm điều này cần có các cuộc hội thảo giữa các doanh nghiệp và các cơ sở đào tạo.</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Bổ sung cho người học cuối khoá, trước khi ra trường những kiến thức chung về môi trường làm việc của một DN một cách thực tế nhất, hướng dẫn cho người học các quan hệ ứng xử giữa các nhân viên với nhau trong môi trường làm việc là một công ty hay DN.</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sidRPr="00DE1FEC">
        <w:rPr>
          <w:sz w:val="26"/>
          <w:szCs w:val="26"/>
          <w:lang w:val="vi-VN"/>
        </w:rPr>
        <w:tab/>
      </w:r>
      <w:r w:rsidR="003513F2" w:rsidRPr="00997BE3">
        <w:rPr>
          <w:sz w:val="26"/>
          <w:szCs w:val="26"/>
          <w:lang w:val="vi-VN"/>
        </w:rPr>
        <w:t>Nghiên cứu lại (có thể tham khảo ý kiến đóng góp từ những công ty trong lĩnh vực thi công, lắp đặt, bảo trì ngành điện, quảng cáo, điều khiển tự động, điện tử) chương trình đào tạo của một người học tránh trường hợp cái người học cần thì không dạy cái người học không cần thì lại dạy. Ví dụ điển hình nhà trường đang áp dụng đưa vào giảng dạy môn tin học cần phải có một số bài toán về báo cáo, hoạch toán, chiết tính về nhân công hay lập bảng thống kê vật tư thiết bị cho một công trình điện sẽ thi công...</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Biên soạn một số chuyên đề về kỹ năng mềm:</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Tâm lý trong giao tiếp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Kỹ năng trong giao tiếp, Kỹ năng thuyết trình và làm việc nhóm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An toàn lao động trong doanh nghiệp (Do bộ lao động thương binh xã hội TPHCM dạy cấp chứng chỉ cho học viên)</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Chất lượng sản phẩm 5S, Kazen, TQM, hay dịch vụ...</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xml:space="preserve">+ Lập kế hoạch và tổ chức sản xuất hay dịch vụ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lang w:val="vi-VN"/>
        </w:rPr>
      </w:pPr>
      <w:r w:rsidRPr="00997BE3">
        <w:rPr>
          <w:sz w:val="26"/>
          <w:szCs w:val="26"/>
          <w:lang w:val="vi-VN"/>
        </w:rPr>
        <w:t>+ Kỹ năng đàm phán &amp; Thuyết trình…</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Quản lý thông tin trong doanh nghiệp </w:t>
      </w:r>
    </w:p>
    <w:p w:rsidR="003513F2" w:rsidRPr="00997BE3" w:rsidRDefault="003513F2" w:rsidP="00774687">
      <w:pPr>
        <w:pStyle w:val="NormalWeb"/>
        <w:shd w:val="clear" w:color="auto" w:fill="FFFFFF"/>
        <w:spacing w:before="0" w:beforeAutospacing="0" w:after="0" w:afterAutospacing="0" w:line="360" w:lineRule="auto"/>
        <w:ind w:firstLine="720"/>
        <w:jc w:val="both"/>
        <w:rPr>
          <w:sz w:val="26"/>
          <w:szCs w:val="26"/>
        </w:rPr>
      </w:pPr>
      <w:r w:rsidRPr="00997BE3">
        <w:rPr>
          <w:sz w:val="26"/>
          <w:szCs w:val="26"/>
        </w:rPr>
        <w:t xml:space="preserve">+ Trí tuệ chuyên gia hệ điều hành hay gọi là kỹ năng suy đoán - chẩn đoán vấn đề </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Duy trì phối hợp thường xuyên</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Hiện tại, trường chúng ta đều có những Thầy/Cô phụ trách công tác hợp tác doanh nghiệp hoặc cơ hội việc làm cho HSSV trong mỗi khoa và cả toàn trường. Đây là một hoạt động tích cực cần được phát triển hơn nữa trong thời gian sắp tới. Tôi cũng mong muốn việc hợp tác giữa nhà trường và doanh nghiệp cần được tổ chức lâu dài và thường niên, tránh làm theo kiểu mùa vụ.</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i w:val="0"/>
          <w:sz w:val="26"/>
          <w:szCs w:val="26"/>
        </w:rPr>
        <w:t>Thực tập tại doanh nghiệp</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 xml:space="preserve">Tạo điều kiện cho người học tiếp xúc với môi trường DN hoặc khi đi thực tập tại doanh nghiệp từ năm học đầu tiên, không nhất thiết phải gởi HSSV vào cuối khóa học. Do vậy, có thể kết hợp giữa nhà trường và các công ty, doanh nghiệp có nhiều kinh </w:t>
      </w:r>
      <w:r w:rsidRPr="00997BE3">
        <w:rPr>
          <w:sz w:val="26"/>
          <w:szCs w:val="26"/>
          <w:lang w:val="vi-VN"/>
        </w:rPr>
        <w:lastRenderedPageBreak/>
        <w:t xml:space="preserve">nghiệm thực tế trong công tác thiết kế, thi công, lắp đặt và bảo trì điện, điện tử.  Theo đó, giúp HSSV mới ra trường đi xin việc và được nhận vào làm việc trong một công ty, và được phân công công việc mà mình đã được tiếp cận trong quá trình học tại trường. </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Trong các kỳ thực tập, nhà trường và doanh nghiệp cần hợp tác làm tăng tính thực tế và phát huy được lợi ích của loại hình đào tạo này. Doanh nghiệp sẽ phải trình bày rõ các nhiệm vụ mà sinh viên cần làm, tiêu chí đánh giá, thông báo kết quả thực tập của sinh viên cho giáo viên phụ trách, phía nhà trường cũng hỗ trợ thông báo những yêu cầu, mục tiêu… thực tập cho doanh nghiệp để doanh nghiệp có thể điều chỉnh nội dung thực tập sao cho phù hợp cũng như tạo điều kiện thuận lợi cho sinh viên trong việc học cũng như việc tiếp nhận kiến thức thực tiễn của các bạn. Thông thường, nhà trường chỉ có qui định một kỳ thực tập dành cho HSSV năm cuối. Theo quan điểm riêng của tôi thì nhà trường nên bố trí ít nhất 02 kỳ thực tập tại doanh nghiệp, đối với hệ trung cấp thì đợt 1 cuối năm nhất, đợt 2 vào năm cuối. Đối với hệ cao đẳng, 1 đợt thực tập cho sinh viên năm 3, 1 kỳ thực tập cho HSSV năm cuối, như vậy các bạn HSSV sẽ cảm nhận được sự khác biệt rõ ràng hơn giữa môi trường học tập và làm việc, tránh tình trạng bỡ ngỡ khi đi ứng tuyển và khi làm việc, đồng thời các bạn sẽ có thể phần nào nhận biết được thế mạnh của mình, doanh nghiệp cũng có cơ hội tiếp cận và lựa chọn nhân lực cho mình cẩn thận hơn.</w:t>
      </w:r>
    </w:p>
    <w:p w:rsidR="003513F2" w:rsidRPr="00997BE3" w:rsidRDefault="003513F2" w:rsidP="00774687">
      <w:pPr>
        <w:pStyle w:val="NormalWeb"/>
        <w:spacing w:before="0" w:beforeAutospacing="0" w:after="0" w:afterAutospacing="0" w:line="360" w:lineRule="auto"/>
        <w:jc w:val="both"/>
        <w:rPr>
          <w:sz w:val="26"/>
          <w:szCs w:val="26"/>
          <w:lang w:val="vi-VN"/>
        </w:rPr>
      </w:pPr>
      <w:r w:rsidRPr="00997BE3">
        <w:rPr>
          <w:sz w:val="26"/>
          <w:szCs w:val="26"/>
          <w:lang w:val="vi-VN"/>
        </w:rPr>
        <w:t>+ Nhà trường liên kết với công ty tăng thời lượng thực tập tại công ty, thay vì nhà trường đầu tư trang thiết bị cho người học thực tập tại trường rất tốn kém chi phí và bị hạn chế kinh nghiệm thực tế của người học? Tại sao mình không dùng khoảng chi phí đó thuê hẳn doanh nghiệp hướng dẫn và đào tạo thực tế cho HSSV. Trường có lợi học viên ra có việc ngay, tuyển sinh đầu vào tốt, đầu ra chất lượng theo thực tế nhu cầu của doanh nghiệp, doanh nghiệp có lợi không mất phí tuyển vào để đào tạo gọi là thời gian thử việc 2 tháng, phí cho người hướng dẫn thực tập giám sát báo cáo như giáo viên hướng dẫn cho nhóm thực tập…</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i w:val="0"/>
          <w:sz w:val="26"/>
          <w:szCs w:val="26"/>
          <w:lang w:val="vi-VN"/>
        </w:rPr>
        <w:t>Quá trình đào tạo HSSV có trách nhiệm huấn luyện của phía Doanh nghiệp từ định hướng, phối hợp của Nhà trường</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 xml:space="preserve">Nhà trường có thể yêu cầu hỗ trợ từ phía doanh nghiệp trong công tác đào tạo của mình, chẳng hạn như việc yêu cầu doanh nghiệp chuẩn bị các bài nói chuyện với HSSV về chuyên ngành mà các em đang theo học. Ví dụ công ty chuyên về lĩnh vực điện - điện tử, nguyên vật liệu cho ngành là linh kiện điện tử, và đối tượng lao động mà doanh </w:t>
      </w:r>
      <w:r w:rsidRPr="00997BE3">
        <w:rPr>
          <w:sz w:val="26"/>
          <w:szCs w:val="26"/>
          <w:lang w:val="vi-VN"/>
        </w:rPr>
        <w:lastRenderedPageBreak/>
        <w:t>nghiệp nhắm đến là các bạn sinh viên tốt nghiệp chuyên ngành điện – điện tử. Doanh nghiệp có thể chuẩn bị những bài nói chuyện về quy trình sản xuất board mạch, lắp ráp linh kiện, lắp đặt tủ điện… áp dụng các linh kiện, khí cụ điện như thế nào. Qua buổi nói chuyện này các bạn HSSV đam mê có tìm hiểu thêm hoặc phát triển những nghiên cứu sau này, doanh nghiệp cũng có cơ hội nói chuyện thân thiện cởi mở hơn với các bạn và cũng có thể doanh nghiệp sẽ tuyển chọn được một số bạn ứng viên tiềm năng.</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Hoặc đơn giản 2 bên có thể kết hợp tổ chức buổi giới thiệu doanh nghiệp và nhà trường/khoa, các vị trí doanh nghiệp đang cần tuyển dụng, các bạn HSSV sẽ cảm thấy có nhiều cơ hội việc làm cho mình hơn sau khi ra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lang w:val="vi-VN"/>
        </w:rPr>
      </w:pPr>
      <w:r w:rsidRPr="00A94D0E">
        <w:rPr>
          <w:rStyle w:val="Emphasis"/>
          <w:rFonts w:ascii="Times New Roman" w:hAnsi="Times New Roman" w:cs="Times New Roman"/>
          <w:b/>
          <w:bCs/>
          <w:i w:val="0"/>
          <w:sz w:val="26"/>
          <w:szCs w:val="26"/>
          <w:lang w:val="vi-VN"/>
        </w:rPr>
        <w:t>Một số hoạt động mang tính chất hỗ trợ khác</w:t>
      </w:r>
    </w:p>
    <w:p w:rsidR="003513F2" w:rsidRPr="00997BE3" w:rsidRDefault="003513F2" w:rsidP="00DE1FEC">
      <w:pPr>
        <w:pStyle w:val="NormalWeb"/>
        <w:spacing w:before="0" w:beforeAutospacing="0" w:after="0" w:afterAutospacing="0" w:line="360" w:lineRule="auto"/>
        <w:ind w:firstLine="360"/>
        <w:jc w:val="both"/>
        <w:rPr>
          <w:sz w:val="26"/>
          <w:szCs w:val="26"/>
          <w:lang w:val="vi-VN"/>
        </w:rPr>
      </w:pPr>
      <w:r w:rsidRPr="00997BE3">
        <w:rPr>
          <w:sz w:val="26"/>
          <w:szCs w:val="26"/>
          <w:lang w:val="vi-VN"/>
        </w:rPr>
        <w:t>Trường, Khoa nên xây dựng, bổ sung trong chương trình một số buổi học ngoại khoá. Theo đó, nên mời những người làm công tác thiết kế, lắp đặt, bảo trì, bảo dưỡng tại các công ty, tòa nhà, cao ốc trên địa bàn (gọi chung là các chuyên gia bảo trì) cùng tham gia giao lưu với HSSV, để họ có cơ hội nắm bắt được tình hình bên ngoài xã hội đang xảy ra như thế nào. HSSV sẽ được làm quen với phong cách làm việc hay những cách giải quyết tình huống mang đậm tính cách của từng cá nhân chuyên gia được mời giao lưu trao đổi. Thông qua các chuyên gia này có thể lồng ghép vào chương trình định hướng cho người học về nghề nghiệp, từ đó có thể đặt câu hỏi để ứng viên trả lời trực tiếp hoặc trả lời qua email vv…</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Nhà trường nên liên kết với các trường bạn hay thỉnh giảng các giáo viên bên ngoài chuyên thuyết trình chuyên đề đưa thêm các môn có hướng bổ sung tích cực kiến thức cho người học sau khi chuẩn bị thi tốt nghiệp hay ra trường, giúp doanh nghiệp an tâm tạo điều kiện cho HSSV thực tập hay nhận họ vào làm sau khi tốt nghiệp</w:t>
      </w:r>
    </w:p>
    <w:p w:rsidR="003513F2" w:rsidRPr="00997BE3" w:rsidRDefault="003513F2" w:rsidP="00DE1FEC">
      <w:pPr>
        <w:pStyle w:val="NormalWeb"/>
        <w:shd w:val="clear" w:color="auto" w:fill="FFFFFF"/>
        <w:spacing w:before="0" w:beforeAutospacing="0" w:after="0" w:afterAutospacing="0" w:line="360" w:lineRule="auto"/>
        <w:ind w:firstLine="360"/>
        <w:jc w:val="both"/>
        <w:rPr>
          <w:sz w:val="26"/>
          <w:szCs w:val="26"/>
          <w:lang w:val="vi-VN"/>
        </w:rPr>
      </w:pPr>
      <w:r w:rsidRPr="00997BE3">
        <w:rPr>
          <w:sz w:val="26"/>
          <w:szCs w:val="26"/>
          <w:lang w:val="vi-VN"/>
        </w:rPr>
        <w:t>Doanh nghiệp ký hợp đồng tuyển dụng với nhà trường và hàng năm hỗ trợ cho các HSSV nghiên cứu khoa học và trao học bổng cho các HSSV có thành tích xuất sắc. Việc này càng làm cho các HSSV có động lực phấn đấu và tạo mối quan hệ liên kết giữa doanh nghiệp và nhà trường.</w:t>
      </w:r>
    </w:p>
    <w:p w:rsidR="003513F2" w:rsidRPr="00A94D0E" w:rsidRDefault="003513F2" w:rsidP="0073214B">
      <w:pPr>
        <w:numPr>
          <w:ilvl w:val="0"/>
          <w:numId w:val="31"/>
        </w:numPr>
        <w:shd w:val="clear" w:color="auto" w:fill="FFFFFF"/>
        <w:spacing w:after="0" w:line="360" w:lineRule="auto"/>
        <w:jc w:val="both"/>
        <w:rPr>
          <w:rFonts w:ascii="Times New Roman" w:hAnsi="Times New Roman" w:cs="Times New Roman"/>
          <w:b/>
          <w:i/>
          <w:sz w:val="26"/>
          <w:szCs w:val="26"/>
        </w:rPr>
      </w:pPr>
      <w:r w:rsidRPr="00A94D0E">
        <w:rPr>
          <w:rStyle w:val="Emphasis"/>
          <w:rFonts w:ascii="Times New Roman" w:hAnsi="Times New Roman" w:cs="Times New Roman"/>
          <w:b/>
          <w:bCs/>
          <w:i w:val="0"/>
          <w:sz w:val="26"/>
          <w:szCs w:val="26"/>
        </w:rPr>
        <w:t>Vấn đề học ngoại ngữ</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lang w:val="vi-VN"/>
        </w:rPr>
        <w:t> </w:t>
      </w:r>
      <w:r>
        <w:rPr>
          <w:sz w:val="26"/>
          <w:szCs w:val="26"/>
        </w:rPr>
        <w:tab/>
      </w:r>
      <w:r w:rsidR="003513F2" w:rsidRPr="00997BE3">
        <w:rPr>
          <w:sz w:val="26"/>
          <w:szCs w:val="26"/>
          <w:lang w:val="vi-VN"/>
        </w:rPr>
        <w:t xml:space="preserve">Có những ứng viên có chứng chỉ ngoại ngữ B Anh văn mà chỉ mới chào hỏi bập bẹ. Hy vọng sẽ được nhà trường quan tâm hơn trong việc này. Theo tôi, việc có chứng chỉ không đúng khả năng của mình có thể làm ảnh hưởng đến uy tín của cơ sở đào tạo ngoại </w:t>
      </w:r>
      <w:r w:rsidR="003513F2" w:rsidRPr="00997BE3">
        <w:rPr>
          <w:sz w:val="26"/>
          <w:szCs w:val="26"/>
          <w:lang w:val="vi-VN"/>
        </w:rPr>
        <w:lastRenderedPageBreak/>
        <w:t>ngữ mà HSSV/ứng viên theo học. Các bạn HSSV vẫn có tư tưởng học ngoại ngữ một cách đối phó và không dành nhiều thời gian cho việc này. Việc này gây khó khăn cho chính các bạn nếu sau này khi làm việc tại các doanh nghiệp nước ngoài, hoặc được doanh nghiệp cử đi đào tạo tại nước ngoài. Vì vậy, nhà trường cần có những khóa bồi dưỡng tiếng Anh đảm bảo thành thào tốt cả 4 kỹ năng nghe, nói, đọc viết.</w:t>
      </w:r>
    </w:p>
    <w:p w:rsidR="003513F2" w:rsidRPr="00997BE3" w:rsidRDefault="003513F2" w:rsidP="00774687">
      <w:pPr>
        <w:pStyle w:val="NormalWeb"/>
        <w:spacing w:before="0" w:beforeAutospacing="0" w:after="0" w:afterAutospacing="0" w:line="360" w:lineRule="auto"/>
        <w:jc w:val="both"/>
        <w:rPr>
          <w:b/>
          <w:sz w:val="26"/>
          <w:szCs w:val="26"/>
          <w:lang w:val="vi-VN"/>
        </w:rPr>
      </w:pPr>
      <w:r w:rsidRPr="00997BE3">
        <w:rPr>
          <w:b/>
          <w:sz w:val="26"/>
          <w:szCs w:val="26"/>
          <w:lang w:val="vi-VN"/>
        </w:rPr>
        <w:t>5. L</w:t>
      </w:r>
      <w:r w:rsidR="006839AD" w:rsidRPr="00997BE3">
        <w:rPr>
          <w:b/>
          <w:sz w:val="26"/>
          <w:szCs w:val="26"/>
          <w:lang w:val="vi-VN"/>
        </w:rPr>
        <w:t>ời kết</w:t>
      </w:r>
    </w:p>
    <w:p w:rsidR="003513F2" w:rsidRPr="00997BE3" w:rsidRDefault="00DE1FEC" w:rsidP="00DE1FEC">
      <w:pPr>
        <w:pStyle w:val="NormalWeb"/>
        <w:shd w:val="clear" w:color="auto" w:fill="FFFFFF"/>
        <w:tabs>
          <w:tab w:val="left" w:pos="360"/>
        </w:tabs>
        <w:spacing w:before="0" w:beforeAutospacing="0" w:after="0" w:afterAutospacing="0" w:line="360" w:lineRule="auto"/>
        <w:jc w:val="both"/>
        <w:rPr>
          <w:sz w:val="26"/>
          <w:szCs w:val="26"/>
          <w:lang w:val="vi-VN"/>
        </w:rPr>
      </w:pPr>
      <w:r>
        <w:rPr>
          <w:sz w:val="26"/>
          <w:szCs w:val="26"/>
        </w:rPr>
        <w:tab/>
      </w:r>
      <w:r w:rsidR="003513F2" w:rsidRPr="00997BE3">
        <w:rPr>
          <w:sz w:val="26"/>
          <w:szCs w:val="26"/>
          <w:lang w:val="vi-VN"/>
        </w:rPr>
        <w:t xml:space="preserve">Cuối cùng, với một phần ý kiến chia sẻ của mình vào công cuộc phát triển khoa Điện – Điện tử nói riêng, Trường Cao đẳng Kỹ thuật Lý Tự Trọng nói chung, tôi mong rằng những nội dung đó sẽ phần nào góp phần làm cho khoa, trường ngày càng phát triển và là một trong những trường trọng điểm của thành phố. </w:t>
      </w:r>
    </w:p>
    <w:p w:rsidR="00694DDB" w:rsidRPr="00997BE3" w:rsidRDefault="00694DDB" w:rsidP="00774687">
      <w:pPr>
        <w:pStyle w:val="NormalWeb"/>
        <w:spacing w:before="0" w:beforeAutospacing="0" w:after="0" w:afterAutospacing="0" w:line="360" w:lineRule="auto"/>
        <w:jc w:val="center"/>
        <w:rPr>
          <w:sz w:val="26"/>
          <w:szCs w:val="26"/>
          <w:lang w:val="vi-VN"/>
        </w:rPr>
      </w:pPr>
    </w:p>
    <w:p w:rsidR="003513F2" w:rsidRPr="00997BE3" w:rsidRDefault="003513F2" w:rsidP="00774687">
      <w:pPr>
        <w:pStyle w:val="NormalWeb"/>
        <w:spacing w:before="0" w:beforeAutospacing="0" w:after="0" w:afterAutospacing="0" w:line="360" w:lineRule="auto"/>
        <w:jc w:val="center"/>
        <w:rPr>
          <w:b/>
          <w:sz w:val="26"/>
          <w:szCs w:val="26"/>
          <w:lang w:val="vi-VN"/>
        </w:rPr>
      </w:pPr>
      <w:r w:rsidRPr="00997BE3">
        <w:rPr>
          <w:b/>
          <w:sz w:val="26"/>
          <w:szCs w:val="26"/>
          <w:lang w:val="vi-VN"/>
        </w:rPr>
        <w:t>TÀI LIỆU THAM KHẢO</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bCs w:val="0"/>
          <w:lang w:val="vi-VN"/>
        </w:rPr>
      </w:pPr>
      <w:r w:rsidRPr="00997BE3">
        <w:rPr>
          <w:rStyle w:val="Emphasis"/>
          <w:rFonts w:ascii="Times New Roman" w:hAnsi="Times New Roman"/>
          <w:b w:val="0"/>
          <w:bCs w:val="0"/>
          <w:i w:val="0"/>
          <w:shd w:val="clear" w:color="auto" w:fill="FFFFFF"/>
          <w:lang w:val="vi-VN"/>
        </w:rPr>
        <w:t xml:space="preserve">Nguyễn Tuấn Phương, </w:t>
      </w:r>
      <w:r w:rsidRPr="00997BE3">
        <w:rPr>
          <w:rFonts w:ascii="Times New Roman" w:hAnsi="Times New Roman"/>
          <w:b w:val="0"/>
          <w:bCs w:val="0"/>
          <w:i/>
          <w:lang w:val="vi-VN"/>
        </w:rPr>
        <w:t>Một số ý kiến để gắn kết giữa doanh nghiệp và nhà trường</w:t>
      </w:r>
      <w:r w:rsidRPr="00997BE3">
        <w:rPr>
          <w:rFonts w:ascii="Times New Roman" w:hAnsi="Times New Roman"/>
          <w:b w:val="0"/>
          <w:bCs w:val="0"/>
          <w:lang w:val="vi-VN"/>
        </w:rPr>
        <w:t>, Công ty D&amp;F, 2008.</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shd w:val="clear" w:color="auto" w:fill="FFFFFF"/>
          <w:lang w:val="vi-VN"/>
        </w:rPr>
      </w:pPr>
      <w:r w:rsidRPr="00997BE3">
        <w:rPr>
          <w:rStyle w:val="Emphasis"/>
          <w:rFonts w:ascii="Times New Roman" w:hAnsi="Times New Roman"/>
          <w:b w:val="0"/>
          <w:bCs w:val="0"/>
          <w:shd w:val="clear" w:color="auto" w:fill="FFFFFF"/>
          <w:lang w:val="vi-VN"/>
        </w:rPr>
        <w:t>Nguyễn</w:t>
      </w:r>
      <w:r w:rsidRPr="00997BE3">
        <w:rPr>
          <w:rFonts w:ascii="Times New Roman" w:hAnsi="Times New Roman"/>
          <w:b w:val="0"/>
          <w:lang w:val="vi-VN"/>
        </w:rPr>
        <w:t xml:space="preserve"> Hoàng Hà, </w:t>
      </w:r>
      <w:r w:rsidRPr="00997BE3">
        <w:rPr>
          <w:rFonts w:ascii="Times New Roman" w:hAnsi="Times New Roman"/>
          <w:b w:val="0"/>
          <w:bCs w:val="0"/>
          <w:i/>
          <w:lang w:val="vi-VN"/>
        </w:rPr>
        <w:t>Doanh nghiệp cần gắn kết với nhà trường để sở hữu nguồn nhân lực với tay nghề đáp ứng trong sản xuất và kinh doanh</w:t>
      </w:r>
      <w:r w:rsidRPr="00997BE3">
        <w:rPr>
          <w:rFonts w:ascii="Times New Roman" w:hAnsi="Times New Roman"/>
          <w:b w:val="0"/>
          <w:bCs w:val="0"/>
          <w:lang w:val="vi-VN"/>
        </w:rPr>
        <w:t xml:space="preserve">, </w:t>
      </w:r>
      <w:r w:rsidRPr="00997BE3">
        <w:rPr>
          <w:rFonts w:ascii="Times New Roman" w:hAnsi="Times New Roman"/>
          <w:b w:val="0"/>
          <w:shd w:val="clear" w:color="auto" w:fill="FFFFFF"/>
          <w:lang w:val="vi-VN"/>
        </w:rPr>
        <w:t>Công ty On Semiconductor VN- KCN Biên Hòa 2, 2015.</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lang w:val="vi-VN"/>
        </w:rPr>
      </w:pPr>
      <w:r w:rsidRPr="00997BE3">
        <w:rPr>
          <w:rStyle w:val="Emphasis"/>
          <w:rFonts w:ascii="Times New Roman" w:hAnsi="Times New Roman"/>
          <w:b w:val="0"/>
          <w:bCs w:val="0"/>
          <w:i w:val="0"/>
          <w:shd w:val="clear" w:color="auto" w:fill="FFFFFF"/>
          <w:lang w:val="vi-VN"/>
        </w:rPr>
        <w:t>Trịnh</w:t>
      </w:r>
      <w:r w:rsidRPr="00997BE3">
        <w:rPr>
          <w:rFonts w:ascii="Times New Roman" w:hAnsi="Times New Roman"/>
          <w:b w:val="0"/>
          <w:lang w:val="vi-VN"/>
        </w:rPr>
        <w:t xml:space="preserve">Thị Hoa Mai, </w:t>
      </w:r>
      <w:r w:rsidRPr="00997BE3">
        <w:rPr>
          <w:rFonts w:ascii="Times New Roman" w:hAnsi="Times New Roman"/>
          <w:b w:val="0"/>
          <w:i/>
          <w:lang w:val="vi-VN"/>
        </w:rPr>
        <w:t>Liên kết đào tạo giữa nhà trường đại học với doanh nghiệp ở Việt Nam</w:t>
      </w:r>
      <w:r w:rsidRPr="00997BE3">
        <w:rPr>
          <w:rFonts w:ascii="Times New Roman" w:hAnsi="Times New Roman"/>
          <w:b w:val="0"/>
          <w:lang w:val="vi-VN"/>
        </w:rPr>
        <w:t>, Tạp chí Khoa học ĐHQGHN, Kinh tế - Luật, 2008.</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shd w:val="clear" w:color="auto" w:fill="FFFFFF"/>
          <w:lang w:val="vi-VN"/>
        </w:rPr>
      </w:pPr>
      <w:r w:rsidRPr="00997BE3">
        <w:rPr>
          <w:rStyle w:val="Emphasis"/>
          <w:rFonts w:ascii="Times New Roman" w:hAnsi="Times New Roman"/>
          <w:b w:val="0"/>
          <w:bCs w:val="0"/>
          <w:i w:val="0"/>
          <w:shd w:val="clear" w:color="auto" w:fill="FFFFFF"/>
          <w:lang w:val="vi-VN"/>
        </w:rPr>
        <w:t>Mạnh</w:t>
      </w:r>
      <w:r w:rsidRPr="00997BE3">
        <w:rPr>
          <w:rFonts w:ascii="Times New Roman" w:hAnsi="Times New Roman"/>
          <w:b w:val="0"/>
          <w:lang w:val="vi-VN"/>
        </w:rPr>
        <w:t xml:space="preserve"> Xuân, </w:t>
      </w:r>
      <w:r w:rsidRPr="00997BE3">
        <w:rPr>
          <w:rFonts w:ascii="Times New Roman" w:hAnsi="Times New Roman"/>
          <w:b w:val="0"/>
          <w:bCs w:val="0"/>
          <w:i/>
          <w:shd w:val="clear" w:color="auto" w:fill="FFFFFF"/>
          <w:lang w:val="vi-VN"/>
        </w:rPr>
        <w:t>Gắn kết trường đại học và doanh nghiệp trong đào tạo nhân lực</w:t>
      </w:r>
      <w:r w:rsidRPr="00997BE3">
        <w:rPr>
          <w:rFonts w:ascii="Times New Roman" w:hAnsi="Times New Roman"/>
          <w:b w:val="0"/>
          <w:bCs w:val="0"/>
          <w:shd w:val="clear" w:color="auto" w:fill="FFFFFF"/>
          <w:lang w:val="vi-VN"/>
        </w:rPr>
        <w:t xml:space="preserve">, Báo Nhân dân điện tử, </w:t>
      </w:r>
      <w:r w:rsidRPr="00997BE3">
        <w:rPr>
          <w:rFonts w:ascii="Times New Roman" w:hAnsi="Times New Roman"/>
          <w:b w:val="0"/>
          <w:shd w:val="clear" w:color="auto" w:fill="FFFFFF"/>
          <w:lang w:val="vi-VN"/>
        </w:rPr>
        <w:t>2015.</w:t>
      </w:r>
    </w:p>
    <w:p w:rsidR="003513F2" w:rsidRPr="00997BE3" w:rsidRDefault="003513F2" w:rsidP="00E367F0">
      <w:pPr>
        <w:pStyle w:val="Heading3"/>
        <w:numPr>
          <w:ilvl w:val="0"/>
          <w:numId w:val="35"/>
        </w:numPr>
        <w:shd w:val="clear" w:color="auto" w:fill="FFFFFF"/>
        <w:spacing w:before="0" w:after="0" w:line="360" w:lineRule="auto"/>
        <w:ind w:left="284" w:hanging="284"/>
        <w:jc w:val="both"/>
        <w:rPr>
          <w:rFonts w:ascii="Times New Roman" w:hAnsi="Times New Roman"/>
          <w:b w:val="0"/>
          <w:bCs w:val="0"/>
          <w:lang w:val="vi-VN"/>
        </w:rPr>
      </w:pPr>
      <w:r w:rsidRPr="00997BE3">
        <w:rPr>
          <w:rFonts w:ascii="Times New Roman" w:hAnsi="Times New Roman"/>
          <w:b w:val="0"/>
          <w:shd w:val="clear" w:color="auto" w:fill="FFFFFF"/>
          <w:lang w:val="vi-VN"/>
        </w:rPr>
        <w:t xml:space="preserve">Vũ </w:t>
      </w:r>
      <w:r w:rsidRPr="00997BE3">
        <w:rPr>
          <w:rStyle w:val="Emphasis"/>
          <w:rFonts w:ascii="Times New Roman" w:hAnsi="Times New Roman"/>
          <w:b w:val="0"/>
          <w:bCs w:val="0"/>
          <w:i w:val="0"/>
          <w:lang w:val="vi-VN"/>
        </w:rPr>
        <w:t>Thị</w:t>
      </w:r>
      <w:r w:rsidRPr="00997BE3">
        <w:rPr>
          <w:rFonts w:ascii="Times New Roman" w:hAnsi="Times New Roman"/>
          <w:b w:val="0"/>
          <w:shd w:val="clear" w:color="auto" w:fill="FFFFFF"/>
          <w:lang w:val="vi-VN"/>
        </w:rPr>
        <w:t xml:space="preserve"> Phương Anh, </w:t>
      </w:r>
      <w:r w:rsidRPr="00997BE3">
        <w:rPr>
          <w:rFonts w:ascii="Times New Roman" w:hAnsi="Times New Roman"/>
          <w:b w:val="0"/>
          <w:bCs w:val="0"/>
          <w:i/>
          <w:lang w:val="vi-VN"/>
        </w:rPr>
        <w:t xml:space="preserve">Gắn kết nhà trường và doanh nghiệp: Phải chăng còn thiếu một mắt xích?, </w:t>
      </w:r>
      <w:r w:rsidRPr="00997BE3">
        <w:rPr>
          <w:rStyle w:val="a"/>
          <w:rFonts w:ascii="Times New Roman" w:hAnsi="Times New Roman"/>
          <w:b w:val="0"/>
          <w:spacing w:val="-15"/>
          <w:bdr w:val="none" w:sz="0" w:space="0" w:color="auto" w:frame="1"/>
          <w:shd w:val="clear" w:color="auto" w:fill="FFFFFF"/>
          <w:lang w:val="vi-VN"/>
        </w:rPr>
        <w:t xml:space="preserve">Trường ĐH Kinh </w:t>
      </w:r>
      <w:r w:rsidRPr="00997BE3">
        <w:rPr>
          <w:rStyle w:val="a"/>
          <w:rFonts w:ascii="Times New Roman" w:hAnsi="Times New Roman"/>
          <w:b w:val="0"/>
          <w:bdr w:val="none" w:sz="0" w:space="0" w:color="auto" w:frame="1"/>
          <w:shd w:val="clear" w:color="auto" w:fill="FFFFFF"/>
          <w:lang w:val="vi-VN"/>
        </w:rPr>
        <w:t>tế - Tài chính TPHCM,</w:t>
      </w:r>
      <w:r w:rsidRPr="00997BE3">
        <w:rPr>
          <w:rFonts w:ascii="Times New Roman" w:hAnsi="Times New Roman"/>
          <w:b w:val="0"/>
          <w:bCs w:val="0"/>
          <w:i/>
          <w:lang w:val="vi-VN"/>
        </w:rPr>
        <w:t xml:space="preserve"> 2015</w:t>
      </w:r>
      <w:r w:rsidRPr="00997BE3">
        <w:rPr>
          <w:rFonts w:ascii="Times New Roman" w:hAnsi="Times New Roman"/>
          <w:b w:val="0"/>
          <w:bCs w:val="0"/>
          <w:lang w:val="vi-VN"/>
        </w:rPr>
        <w:t xml:space="preserve">, </w:t>
      </w:r>
    </w:p>
    <w:p w:rsidR="003513F2" w:rsidRPr="00997BE3" w:rsidRDefault="003513F2" w:rsidP="00774687">
      <w:pPr>
        <w:spacing w:after="0" w:line="360" w:lineRule="auto"/>
        <w:jc w:val="both"/>
        <w:rPr>
          <w:rFonts w:ascii="Times New Roman" w:hAnsi="Times New Roman" w:cs="Times New Roman"/>
          <w:sz w:val="26"/>
          <w:szCs w:val="26"/>
          <w:lang w:val="vi-VN"/>
        </w:rPr>
      </w:pPr>
    </w:p>
    <w:p w:rsidR="00694DDB" w:rsidRPr="00997BE3" w:rsidRDefault="00694DDB" w:rsidP="00774687">
      <w:pPr>
        <w:spacing w:after="0" w:line="360" w:lineRule="auto"/>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694DDB" w:rsidRPr="00997BE3" w:rsidRDefault="00694DDB" w:rsidP="00774687">
      <w:pPr>
        <w:pStyle w:val="Heading1"/>
        <w:spacing w:before="0" w:line="360" w:lineRule="auto"/>
        <w:jc w:val="center"/>
        <w:rPr>
          <w:rFonts w:ascii="Times New Roman" w:hAnsi="Times New Roman" w:cs="Times New Roman"/>
          <w:b w:val="0"/>
          <w:color w:val="auto"/>
          <w:sz w:val="26"/>
          <w:szCs w:val="26"/>
          <w:lang w:val="vi-VN"/>
        </w:rPr>
      </w:pPr>
    </w:p>
    <w:p w:rsidR="00DE2094" w:rsidRPr="00997BE3" w:rsidRDefault="00DE2094" w:rsidP="00774687">
      <w:pPr>
        <w:spacing w:after="0" w:line="360" w:lineRule="auto"/>
        <w:rPr>
          <w:rFonts w:ascii="Times New Roman" w:hAnsi="Times New Roman" w:cs="Times New Roman"/>
          <w:sz w:val="26"/>
          <w:szCs w:val="26"/>
          <w:lang w:val="vi-VN"/>
        </w:rPr>
      </w:pPr>
    </w:p>
    <w:p w:rsidR="00CF0899" w:rsidRPr="00997BE3" w:rsidRDefault="00CF0899" w:rsidP="00774687">
      <w:pPr>
        <w:spacing w:after="0" w:line="360" w:lineRule="auto"/>
        <w:rPr>
          <w:rFonts w:ascii="Times New Roman" w:hAnsi="Times New Roman" w:cs="Times New Roman"/>
          <w:sz w:val="26"/>
          <w:szCs w:val="26"/>
          <w:lang w:val="vi-VN"/>
        </w:rPr>
      </w:pPr>
    </w:p>
    <w:p w:rsidR="00A16160" w:rsidRPr="00997BE3" w:rsidRDefault="002B5CB5" w:rsidP="00774687">
      <w:pPr>
        <w:pStyle w:val="Heading1"/>
        <w:spacing w:before="0" w:line="360" w:lineRule="auto"/>
        <w:jc w:val="center"/>
        <w:rPr>
          <w:rFonts w:ascii="Times New Roman" w:hAnsi="Times New Roman" w:cs="Times New Roman"/>
          <w:color w:val="auto"/>
          <w:lang w:val="vi-VN"/>
        </w:rPr>
      </w:pPr>
      <w:bookmarkStart w:id="50" w:name="_Toc417135333"/>
      <w:bookmarkStart w:id="51" w:name="_Toc416785166"/>
      <w:r w:rsidRPr="00997BE3">
        <w:rPr>
          <w:rFonts w:ascii="Times New Roman" w:hAnsi="Times New Roman" w:cs="Times New Roman"/>
          <w:color w:val="auto"/>
          <w:lang w:val="vi-VN"/>
        </w:rPr>
        <w:lastRenderedPageBreak/>
        <w:t>NÂNG CAO HIỆU QUẢ GIẢNG DẠY THỰC HÀNH</w:t>
      </w:r>
      <w:bookmarkEnd w:id="50"/>
    </w:p>
    <w:p w:rsidR="002B5CB5" w:rsidRPr="00997BE3" w:rsidRDefault="002B5CB5" w:rsidP="00774687">
      <w:pPr>
        <w:pStyle w:val="Heading1"/>
        <w:spacing w:before="0" w:line="360" w:lineRule="auto"/>
        <w:jc w:val="center"/>
        <w:rPr>
          <w:rFonts w:ascii="Times New Roman" w:hAnsi="Times New Roman" w:cs="Times New Roman"/>
          <w:color w:val="auto"/>
          <w:lang w:val="vi-VN"/>
        </w:rPr>
      </w:pPr>
      <w:bookmarkStart w:id="52" w:name="_Toc417135334"/>
      <w:r w:rsidRPr="00997BE3">
        <w:rPr>
          <w:rFonts w:ascii="Times New Roman" w:hAnsi="Times New Roman" w:cs="Times New Roman"/>
          <w:color w:val="auto"/>
          <w:lang w:val="vi-VN"/>
        </w:rPr>
        <w:t>VÀ QUẢN LÝ HỌC SINH TẠI XƯỞNG</w:t>
      </w:r>
      <w:bookmarkEnd w:id="51"/>
      <w:bookmarkEnd w:id="52"/>
    </w:p>
    <w:p w:rsidR="00D61BF6" w:rsidRPr="00997BE3" w:rsidRDefault="002B5CB5" w:rsidP="009C6BB7">
      <w:pPr>
        <w:spacing w:after="0" w:line="360" w:lineRule="auto"/>
        <w:jc w:val="right"/>
        <w:outlineLvl w:val="0"/>
        <w:rPr>
          <w:rFonts w:ascii="Times New Roman" w:hAnsi="Times New Roman" w:cs="Times New Roman"/>
          <w:b/>
          <w:i/>
          <w:sz w:val="26"/>
          <w:szCs w:val="26"/>
          <w:lang w:val="vi-VN"/>
        </w:rPr>
      </w:pPr>
      <w:bookmarkStart w:id="53" w:name="_Toc416785167"/>
      <w:bookmarkStart w:id="54" w:name="_Toc417135335"/>
      <w:r w:rsidRPr="00997BE3">
        <w:rPr>
          <w:rFonts w:ascii="Times New Roman" w:hAnsi="Times New Roman" w:cs="Times New Roman"/>
          <w:b/>
          <w:i/>
          <w:sz w:val="26"/>
          <w:szCs w:val="26"/>
          <w:lang w:val="vi-VN"/>
        </w:rPr>
        <w:t>Kỹ sư Trần Công Tiến</w:t>
      </w:r>
      <w:bookmarkEnd w:id="53"/>
      <w:bookmarkEnd w:id="54"/>
    </w:p>
    <w:p w:rsidR="002B5CB5" w:rsidRPr="00997BE3" w:rsidRDefault="002B5CB5"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Phó trưởng </w:t>
      </w:r>
      <w:r w:rsidR="00D61BF6" w:rsidRPr="00997BE3">
        <w:rPr>
          <w:rFonts w:ascii="Times New Roman" w:hAnsi="Times New Roman" w:cs="Times New Roman"/>
          <w:b/>
          <w:i/>
          <w:sz w:val="26"/>
          <w:szCs w:val="26"/>
          <w:lang w:val="vi-VN"/>
        </w:rPr>
        <w:t xml:space="preserve">BM </w:t>
      </w:r>
      <w:r w:rsidRPr="00997BE3">
        <w:rPr>
          <w:rFonts w:ascii="Times New Roman" w:hAnsi="Times New Roman" w:cs="Times New Roman"/>
          <w:b/>
          <w:i/>
          <w:sz w:val="26"/>
          <w:szCs w:val="26"/>
          <w:lang w:val="vi-VN"/>
        </w:rPr>
        <w:t xml:space="preserve"> Điện tử công nghiệp</w:t>
      </w:r>
    </w:p>
    <w:p w:rsidR="002B5CB5" w:rsidRPr="00997BE3" w:rsidRDefault="002B5CB5" w:rsidP="00774687">
      <w:pPr>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Hòa nhịp với tốc độ phát triển của xã hội, của khoa học kỹ thuật thì nhu cầu của hoạt động Dạy và Học đòi hỏi cũng phải có sự chuyển biến theo hướng tích cực, người học không còn thụ động tiếp thu nữa mà trở thành trung tâm, chủ thể của hoạt động Dạy và Học. Dạy học lấy người học là trung tâm, vai trò chủ động tích cực của người học được phát huy trước hết là phải do bản thân người học chủ động tiếp nhận để có ý thức tích cực trong việc tự lực đi tìm cái chưa biết, cái cần khám phá đồng thời giáo viên phải có trình độ chuyên môn sâu, có trình độ sư phạm lành nghề, có đầu óc sáng tạo và nhạy cảm với cái mới thì mới có thể đóng vai trò là người gợi mở, hướng dẫn, động viên, trọng tài trong các hoạt động độc lập của học sinh, đánh thức năng lực tiềm năng trong mỗi em và m</w:t>
      </w:r>
      <w:r w:rsidRPr="00997BE3">
        <w:rPr>
          <w:rFonts w:ascii="Times New Roman" w:eastAsia="Times New Roman" w:hAnsi="Times New Roman" w:cs="Times New Roman"/>
          <w:sz w:val="26"/>
          <w:szCs w:val="26"/>
          <w:lang w:val="vi-VN"/>
        </w:rPr>
        <w:t xml:space="preserve">uốn tạo ra hiệu quả học tập chúng ta phải duy trì được tính kỷ luật của học sinh trong suốt quá trình </w:t>
      </w:r>
      <w:r w:rsidRPr="00997BE3">
        <w:rPr>
          <w:rFonts w:ascii="Times New Roman" w:hAnsi="Times New Roman" w:cs="Times New Roman"/>
          <w:sz w:val="26"/>
          <w:szCs w:val="26"/>
          <w:lang w:val="vi-VN"/>
        </w:rPr>
        <w:t>Dạy và Học.</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Thực tế cho thấy việc học sinh vi phạm kỷ luật xuất phát từ nhiều lý do khác nhau. </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lang w:val="vi-VN"/>
        </w:rPr>
      </w:pPr>
      <w:r w:rsidRPr="00997BE3">
        <w:rPr>
          <w:rFonts w:ascii="Times New Roman" w:eastAsia="Times New Roman" w:hAnsi="Times New Roman" w:cs="Times New Roman"/>
          <w:b/>
          <w:bCs/>
          <w:iCs/>
          <w:sz w:val="26"/>
          <w:szCs w:val="26"/>
          <w:lang w:val="vi-VN"/>
        </w:rPr>
        <w:t>Tìm hiểu về các nguyên nhân</w:t>
      </w:r>
    </w:p>
    <w:p w:rsidR="002B5CB5" w:rsidRPr="00997BE3" w:rsidRDefault="002B5CB5" w:rsidP="0073214B">
      <w:pPr>
        <w:numPr>
          <w:ilvl w:val="0"/>
          <w:numId w:val="36"/>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gia đình</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đầu tiên ảnh hưởng trực tiếp đến học sinh đó là nền giáo dục trong gia đình.Tác động của gia đình là vô cùng to lớn trong việc hình thành nhân cách của học sinh. Đôi khi sự vi phạm kỷ luật của học sinh lại xuất phát từ hoàn cảnh gia đình của các em. Và khi tốt nghiệp phổ thông trung học các em đều tự cho mình đã trưởng thành đồng thời khi đi học xa gia đình các em ít chịu sự kèm cặp và nhắc nhở từ phía gia đình chính điều này khiến cho các em trở thành những học sinh vi phạm về kỷ luật như tự ý nghỉ học, đi học muộn, vi phạm trang phục, không hoàn thành bài tập về nhà….cũng như sự chủ quan từ phía gia đình là giao phó con em mình hết cho nhà trường. </w:t>
      </w:r>
    </w:p>
    <w:p w:rsidR="002B5CB5" w:rsidRPr="00997BE3" w:rsidRDefault="002B5CB5" w:rsidP="0073214B">
      <w:pPr>
        <w:numPr>
          <w:ilvl w:val="0"/>
          <w:numId w:val="3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giáo dục trong nhà trường</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Yếu tố thứ hai ảnh hưởng đến hành vi của học sinh là tác động của công tác giáo dục trong nhà trường. Nếu học sinh được rèn luyện đạo đức tốt thì học sinh đó sẽ có ý thức kỷ luật cao trong học tập.Ngược lại học sinh có ý thức kỷ luật kém từ trước rất dễ mất trật tự trong giờ học. Do đó từ khi bước chân vào trường thì học sinh phải được rèn luyện về </w:t>
      </w:r>
      <w:r w:rsidRPr="00997BE3">
        <w:rPr>
          <w:rFonts w:ascii="Times New Roman" w:eastAsia="Times New Roman" w:hAnsi="Times New Roman" w:cs="Times New Roman"/>
          <w:sz w:val="26"/>
          <w:szCs w:val="26"/>
        </w:rPr>
        <w:lastRenderedPageBreak/>
        <w:t xml:space="preserve">tính kỷ luật trong một môi trường học tập mới đó là việc chấp hành nội quy, quy định và kỷ luật của nhà trường, được sự hướng dẫn tích cực về hướng nghiệp từ phía nhà trường để hình thành cho học sinh </w:t>
      </w:r>
      <w:r w:rsidRPr="00997BE3">
        <w:rPr>
          <w:rFonts w:ascii="Times New Roman" w:hAnsi="Times New Roman" w:cs="Times New Roman"/>
          <w:sz w:val="26"/>
          <w:szCs w:val="26"/>
        </w:rPr>
        <w:t>một quá trình học tập và rèn luyện một cách tích cực, tự giác dưới sự hướng dẫn của nhà trường.</w:t>
      </w:r>
    </w:p>
    <w:p w:rsidR="002B5CB5" w:rsidRPr="00997BE3" w:rsidRDefault="002B5CB5" w:rsidP="0073214B">
      <w:pPr>
        <w:numPr>
          <w:ilvl w:val="0"/>
          <w:numId w:val="38"/>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nhiệm vụ học tập</w:t>
      </w:r>
    </w:p>
    <w:p w:rsidR="002B5CB5" w:rsidRPr="00997BE3" w:rsidRDefault="002B5CB5" w:rsidP="00CF0899">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Việc đề ra nhiệm vụ học tập không phù hợp cho học sinh cũng có thể là một yếu tố gây ra sự vi phạm kỷ luật ở học sinh. Khi giáo viên đề ra một nhiệm vụ học tập không hợp lý đối với đại bộ phận học sinh thì sẽ làm mất đi tính hiệu quả trong học tập. Nếu học sinh khá giỏi sau khi hoàn thành xong nhiệm vụ do giáo viên đề ra mà không được giao thêm bài tập sẽ gây mất trật tự và ảnh hưởng đến những học sinh khác ở trên lớp. Còn khi học sinh được giao nhiệm vụ khó và không phù hợp với tầm hiểu biết thì học sinh sẽ sao nhãng nhiệm vụ và dẫn tới vi phạm kỷ luật. </w:t>
      </w:r>
    </w:p>
    <w:p w:rsidR="002B5CB5" w:rsidRPr="00997BE3" w:rsidRDefault="002B5CB5" w:rsidP="0073214B">
      <w:pPr>
        <w:numPr>
          <w:ilvl w:val="0"/>
          <w:numId w:val="39"/>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Về mối quan hệ và các tác động khác</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Quá trình học tập của học sinh sẽ trở nên có hiệu quả hơn khi ổn định được tâm lý của học sinh sao cho các em thấy được sự thân thiện, đoàn kết gắn bó từ phía bạn bè. Khi học sinh không nhận được sự tôn trọng từ phía bạn bè và giáo viên thì học sinh sẽ mất đi hứng thú trong học tập. Ảnh hưởng tâm lý này cũng có thể tác động tiêu cực đến kết quả học tập của học sinh.</w:t>
      </w:r>
    </w:p>
    <w:p w:rsidR="002B5CB5" w:rsidRPr="00997BE3" w:rsidRDefault="002B5CB5" w:rsidP="00DE1FEC">
      <w:pPr>
        <w:spacing w:after="0" w:line="360" w:lineRule="auto"/>
        <w:ind w:firstLine="36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Bên cạnh đó, các yếu tố ngoại cảnh khác có lẽ cũng tác động đến hành vi của học sinh. Thời tiết quá nóng, khói, bụi, mùi hôi, tiếng ồn, việc bố trí phòng xưởng hay vị trí thực tập có thể làm giảm sự tập trung chú ý của học sinh.Ngay khi học sinh mệt mỏi thì giáo viên khó có thể giúp học sinh tập trung trở lại.</w:t>
      </w:r>
    </w:p>
    <w:p w:rsidR="002B5CB5" w:rsidRPr="00997BE3" w:rsidRDefault="002B5CB5" w:rsidP="00CA099A">
      <w:pPr>
        <w:pStyle w:val="ListParagraph"/>
        <w:numPr>
          <w:ilvl w:val="0"/>
          <w:numId w:val="57"/>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iCs/>
          <w:sz w:val="26"/>
          <w:szCs w:val="26"/>
        </w:rPr>
        <w:t>Các giải pháp nâng cao hiệu quả giảng dạy thực hành và quản lý học sinh tại xưởng</w:t>
      </w:r>
    </w:p>
    <w:p w:rsidR="002B5CB5" w:rsidRPr="00997BE3" w:rsidRDefault="002B5CB5" w:rsidP="0073214B">
      <w:pPr>
        <w:numPr>
          <w:ilvl w:val="0"/>
          <w:numId w:val="40"/>
        </w:numPr>
        <w:spacing w:after="0" w:line="360" w:lineRule="auto"/>
        <w:jc w:val="both"/>
        <w:rPr>
          <w:rFonts w:ascii="Times New Roman" w:eastAsia="Times New Roman" w:hAnsi="Times New Roman" w:cs="Times New Roman"/>
          <w:b/>
          <w:sz w:val="26"/>
          <w:szCs w:val="26"/>
        </w:rPr>
      </w:pPr>
      <w:r w:rsidRPr="00997BE3">
        <w:rPr>
          <w:rFonts w:ascii="Times New Roman" w:eastAsia="Times New Roman" w:hAnsi="Times New Roman" w:cs="Times New Roman"/>
          <w:b/>
          <w:bCs/>
          <w:sz w:val="26"/>
          <w:szCs w:val="26"/>
        </w:rPr>
        <w:t>Ý thức tuân thủ nội quy khi học tại xưởng thực hành</w:t>
      </w:r>
    </w:p>
    <w:p w:rsidR="002B5CB5" w:rsidRPr="00997BE3" w:rsidRDefault="002B5CB5" w:rsidP="00774687">
      <w:pPr>
        <w:pStyle w:val="ListParagraph"/>
        <w:spacing w:after="0" w:line="360" w:lineRule="auto"/>
        <w:ind w:left="0" w:firstLine="720"/>
        <w:jc w:val="both"/>
        <w:rPr>
          <w:rFonts w:ascii="Times New Roman" w:eastAsia="Times New Roman" w:hAnsi="Times New Roman" w:cs="Times New Roman"/>
          <w:bCs/>
          <w:sz w:val="26"/>
          <w:szCs w:val="26"/>
        </w:rPr>
      </w:pPr>
      <w:r w:rsidRPr="00997BE3">
        <w:rPr>
          <w:rFonts w:ascii="Times New Roman" w:eastAsia="Times New Roman" w:hAnsi="Times New Roman" w:cs="Times New Roman"/>
          <w:sz w:val="26"/>
          <w:szCs w:val="26"/>
        </w:rPr>
        <w:t xml:space="preserve">- Nhà trường cần ban hành rõ ràng về các các quy định cho học sinh khi học thực hành tại các xưởng thực hành để đảm bảo về an toàn lao động theo đúng pháp lệnh về bảo hộ lao động và cung cấp trang phục học thực hành. Đây là điều kiện cần để giáo viên kiểm soát và nhắc nhở học sinh từ đó tùy vào tình hình cụ thể và kinh nghiệm của giáo viên sẽ xây dựng 1 quy trình để đảm bảo ý thức </w:t>
      </w:r>
      <w:r w:rsidRPr="00997BE3">
        <w:rPr>
          <w:rFonts w:ascii="Times New Roman" w:eastAsia="Times New Roman" w:hAnsi="Times New Roman" w:cs="Times New Roman"/>
          <w:bCs/>
          <w:sz w:val="26"/>
          <w:szCs w:val="26"/>
        </w:rPr>
        <w:t>tuân thủ nội quy khi học tại xưởng thực hành cho học sinh ví dụ như:</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lastRenderedPageBreak/>
        <w:tab/>
        <w:t>- Cho học sinh xếp hàng đầu giờ trước khi vào xưởng nhằm nhắc nhở và kiểm tra về trang phục cũng như các vật dụng học sinh được phép mang vào xưởng dưới sự giám sát của giáo viên và của ban cán sự lớp, việc làm này tạo ý thức tự giác cho các học sinh cũng như ý thức về trách nhiệm quản lý lớp của ban cán sự lớp, về lâu dài việc này có thể giao hoàn toàn cho ban cán sự lớp.</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Chia nhóm thực tập: mỗi nhóm tối thiểu là 3 học sinh và nên để các em tự chọn nhằm tạo mối đoàn kết trong nhóm và hỗ trợ nhau tốt hơn trong học tập nếu như các em ở cùng phòng trọ. Mỗi nhóm tự đề cử ra nhóm trưởng.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bCs/>
          <w:sz w:val="26"/>
          <w:szCs w:val="26"/>
        </w:rPr>
      </w:pPr>
      <w:r w:rsidRPr="00997BE3">
        <w:rPr>
          <w:rFonts w:ascii="Times New Roman" w:eastAsia="Times New Roman" w:hAnsi="Times New Roman" w:cs="Times New Roman"/>
          <w:bCs/>
          <w:sz w:val="26"/>
          <w:szCs w:val="26"/>
        </w:rPr>
        <w:tab/>
        <w:t>- Giáo viên bố trí vị trí ngồi cho các nhóm sao cho dễ nhớ và phù hợp với nhu cầu của nhóm, đây sẽ là vị trí ngồi cố định của nhóm trong suốt quá trình học tại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bCs/>
          <w:sz w:val="26"/>
          <w:szCs w:val="26"/>
        </w:rPr>
        <w:tab/>
        <w:t xml:space="preserve">- </w:t>
      </w:r>
      <w:r w:rsidRPr="00997BE3">
        <w:rPr>
          <w:rFonts w:ascii="Times New Roman" w:eastAsia="Times New Roman" w:hAnsi="Times New Roman" w:cs="Times New Roman"/>
          <w:sz w:val="26"/>
          <w:szCs w:val="26"/>
        </w:rPr>
        <w:t>Giáo viên tham khảo ý kiến đóng góp từ phía học sinh để lập ra nội quy nhằm ổn định về lâu dài và giúp học sinh ý thức được những quy trình về quản lý cấp phát vật tư, thiết bị dụng cụ thực tập cũng như thu chấm bài. Yêu cầu mỗi nhóm tự ghi, đọc và mỗi thành viên trong nhóm ký tên sau đó nhóm trưởng nộp lại ngay cho giáo viên.Một nội quy có sự thống nhất giữa giáo viên và học sinh sẽ có hiệu quả kép.Đó là giáo viên đề ra những yêu cầu học tập cho học sinh còn mỗi học sinh được đóng góp ý kiến sẽ khắc ghi những nội quy ấy và tuân thủ chúng một cách nghiêm túc. Các nội quy có thể được đề ra như sau: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Yêu cầu các học sinh phải luôn tuân thủ về bảo hộ lao động, về trang phục trong suốt buổi học.</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Ngồi đúng vị trí của nhóm</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Giao thiết bị và dụng cụ thực tập cho nhóm sẽ do nhóm trưởng nhận và quản lý, cuối buổi học nhóm trưởng sẽ kiểm tra và nộp lại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Vật tư, linh kiện lắp ráp sẽ phát cho từng học sinh, do các học sinh có thời gian thực tập tại nhà nên nếu học sinh nào tự chuẩn bị linh kiện thì sản phẩm sẽ được trả lại ngay sau khi chấm đỉểm để các em có thể tận dụng lại.</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bài tập của cá nhân thì phải do mỗi cá nhân tự hoàn thành, có ghi tên, nếu là mạch lắp ráp thì bản thiết kế của mỗi các nhân là khác nhau.</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Bài tập của nhóm thì do nhóm thực hiện dưới sự phân công của nhóm trưởng và nhóm trưởng phải có trách nhiệm kiểm tra, báo cáo và nộp cho giáo viên.</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 Yêu cầu mỗi nhóm tự làm vệ sinh, lau bàn và máy móc thiết bị tại vị trí của nhóm sau khi kết thúc buổi thực hành.</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Lớp phó kỷ luật sẽ phụ trách phân công nhóm trực lớp như quét lớp, thu gom và xả các giẻ lau, kiểm tra và tắt các nguồn điện sau đó giáo viên sẽ kiểm tra lại và khóa cửa xưởng.</w:t>
      </w:r>
    </w:p>
    <w:p w:rsidR="002B5CB5" w:rsidRPr="00997BE3" w:rsidRDefault="002B5CB5" w:rsidP="00774687">
      <w:pPr>
        <w:pStyle w:val="ListParagraph"/>
        <w:spacing w:after="0" w:line="360" w:lineRule="auto"/>
        <w:ind w:left="0"/>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Các vấn đề về kiểm tra đánh giá ……….</w:t>
      </w:r>
    </w:p>
    <w:p w:rsidR="002B5CB5" w:rsidRPr="00997BE3" w:rsidRDefault="002B5CB5" w:rsidP="00774687">
      <w:pPr>
        <w:spacing w:after="0" w:line="360" w:lineRule="auto"/>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Tính chuyên nghiệp sẽ thể hiện ở phong cách làm việc của giáo viên. Nếu chúng ta hi vọng học sinh nộp bài tập đúng hạn thì chúng ta phải trả bài cho học sinh sớm đến mức có thể.Nếu chúng ta mong học sinh đi học đúng giờ thì bản thân giáo viên phải là một tấm gương mẫu mực về mặt thời gian.Có như vậy thì học sinh mới có thể tin tưởng và tuân thủ nội quy một cách nghiêm túc.</w:t>
      </w:r>
    </w:p>
    <w:p w:rsidR="002B5CB5" w:rsidRPr="00997BE3" w:rsidRDefault="002B5CB5" w:rsidP="0073214B">
      <w:pPr>
        <w:pStyle w:val="NormalWeb"/>
        <w:numPr>
          <w:ilvl w:val="0"/>
          <w:numId w:val="41"/>
        </w:numPr>
        <w:spacing w:before="0" w:beforeAutospacing="0" w:after="0" w:afterAutospacing="0" w:line="360" w:lineRule="auto"/>
        <w:ind w:left="360" w:firstLine="0"/>
        <w:rPr>
          <w:sz w:val="26"/>
          <w:szCs w:val="26"/>
          <w:lang w:val="vi-VN"/>
        </w:rPr>
      </w:pPr>
      <w:r w:rsidRPr="00997BE3">
        <w:rPr>
          <w:rStyle w:val="Strong"/>
          <w:rFonts w:eastAsiaTheme="majorEastAsia"/>
          <w:sz w:val="26"/>
          <w:szCs w:val="26"/>
          <w:lang w:val="vi-VN"/>
        </w:rPr>
        <w:t>Đổi mới tư duy và phương pháp dạy học gắn liền với thực tiễn</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Muốn đổi mới nhận thức, tư duy, phương pháp thì trước tiên giáo viên phải mạnh dạn giảm tải nội dung kiến thức, giảm lý thuyết, tăng thực hành, mục tiêu bài học phải gọn nhẹ, phù hợp với trình độ của học sinh (trung cấp, liên thông, cao đẳng) để có phương pháp dạy học phù hợp (đơn cử như học phần Thực tập điện tử cơ bản 60tiết mà có đến 12 bài tập và 1 buổi học tại lớp chỉ có 4 tiết) . Nội dung bài học phải đúng trọng tâm, đáp ứng nhu cầu thực tiễn và trả lời được các câu hỏi: Đối tượng học là ai? Học chuyên ngành gì? phương pháp dạy học như thế nào ? Mục tiêu đào tạo ra sao? Sau khi học xong các em làm được gì so với yêu cầu thực tế ?, ... , để giáo viên tạo ra những bài giảng độc đáo mang thương hiệu, phong cách, bản sắc riêng nhưng vẫn đáp ứng yêu cầu chất lượng của nhà trường và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w:t>
      </w:r>
      <w:r w:rsidRPr="00997BE3">
        <w:rPr>
          <w:rFonts w:ascii="Times New Roman" w:eastAsia="Arial" w:hAnsi="Times New Roman" w:cs="Times New Roman"/>
          <w:sz w:val="26"/>
          <w:szCs w:val="26"/>
          <w:lang w:val="vi-VN"/>
        </w:rPr>
        <w:t>Trong đào tạo theo hệ thống tín chỉ, thông th</w:t>
      </w:r>
      <w:r w:rsidRPr="00997BE3">
        <w:rPr>
          <w:rFonts w:ascii="Times New Roman" w:eastAsia="Arial" w:hAnsi="Times New Roman" w:cs="Times New Roman"/>
          <w:sz w:val="26"/>
          <w:szCs w:val="26"/>
          <w:lang w:val="vi-VN"/>
        </w:rPr>
        <w:softHyphen/>
        <w:t>ường giáo viên chỉ lên lớp 50%, thời gian còn lại dành cho các hoạt động độc lập (nh</w:t>
      </w:r>
      <w:r w:rsidRPr="00997BE3">
        <w:rPr>
          <w:rFonts w:ascii="Times New Roman" w:eastAsia="Arial" w:hAnsi="Times New Roman" w:cs="Times New Roman"/>
          <w:sz w:val="26"/>
          <w:szCs w:val="26"/>
          <w:lang w:val="vi-VN"/>
        </w:rPr>
        <w:softHyphen/>
        <w:t>ư thí nghiệm, thực hành, học nhóm, tự học, tự nghiên cứu..) của học sinh. Vì thế, công việc chủ yếu của giáo viên ở trên lớp là phải tổ chức hoạt động nhận thức của học sinh theo h</w:t>
      </w:r>
      <w:r w:rsidRPr="00997BE3">
        <w:rPr>
          <w:rFonts w:ascii="Times New Roman" w:eastAsia="Arial" w:hAnsi="Times New Roman" w:cs="Times New Roman"/>
          <w:sz w:val="26"/>
          <w:szCs w:val="26"/>
          <w:lang w:val="vi-VN"/>
        </w:rPr>
        <w:softHyphen/>
        <w:t xml:space="preserve">ướng gợi mở, phát hiện và giải quyết vấn đề. Với cách dạy này, đòi hỏi giáo viên phải nhanh chóng sử dụng và sử dụng có hiệu quả các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mới nh</w:t>
      </w:r>
      <w:r w:rsidRPr="00997BE3">
        <w:rPr>
          <w:rFonts w:ascii="Times New Roman" w:eastAsia="Arial" w:hAnsi="Times New Roman" w:cs="Times New Roman"/>
          <w:sz w:val="26"/>
          <w:szCs w:val="26"/>
          <w:lang w:val="vi-VN"/>
        </w:rPr>
        <w:softHyphen/>
        <w:t xml:space="preserve">ư: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giải quyết vấn đề;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nghiên cứu;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hợp tác, </w:t>
      </w:r>
      <w:r w:rsidRPr="00997BE3">
        <w:rPr>
          <w:rFonts w:ascii="Times New Roman" w:hAnsi="Times New Roman" w:cs="Times New Roman"/>
          <w:sz w:val="26"/>
          <w:szCs w:val="26"/>
          <w:lang w:val="vi-VN"/>
        </w:rPr>
        <w:t>phương pháp dạy học</w:t>
      </w:r>
      <w:r w:rsidRPr="00997BE3">
        <w:rPr>
          <w:rFonts w:ascii="Times New Roman" w:eastAsia="Arial" w:hAnsi="Times New Roman" w:cs="Times New Roman"/>
          <w:sz w:val="26"/>
          <w:szCs w:val="26"/>
          <w:lang w:val="vi-VN"/>
        </w:rPr>
        <w:t xml:space="preserve"> cùng tham gia… </w:t>
      </w:r>
      <w:r w:rsidRPr="00997BE3">
        <w:rPr>
          <w:rFonts w:ascii="Times New Roman" w:hAnsi="Times New Roman" w:cs="Times New Roman"/>
          <w:sz w:val="26"/>
          <w:szCs w:val="26"/>
          <w:lang w:val="vi-VN"/>
        </w:rPr>
        <w:t xml:space="preserve">Giáo viên coi trọng việc tổ chức cho học sinh hoạt động độc lập hoặc theo nhóm </w:t>
      </w:r>
      <w:r w:rsidRPr="00997BE3">
        <w:rPr>
          <w:rFonts w:ascii="Times New Roman" w:hAnsi="Times New Roman" w:cs="Times New Roman"/>
          <w:sz w:val="26"/>
          <w:szCs w:val="26"/>
          <w:lang w:val="vi-VN"/>
        </w:rPr>
        <w:lastRenderedPageBreak/>
        <w:t xml:space="preserve">thông qua đó học sinh vừa tự lực nắm các tri thức, kỹ năng mới, đồng thời được rèn luyện về phương pháp tự học. </w:t>
      </w:r>
    </w:p>
    <w:p w:rsidR="002B5CB5" w:rsidRPr="00997BE3" w:rsidRDefault="002B5CB5" w:rsidP="0073214B">
      <w:pPr>
        <w:pStyle w:val="NormalWeb"/>
        <w:numPr>
          <w:ilvl w:val="0"/>
          <w:numId w:val="41"/>
        </w:numPr>
        <w:spacing w:before="0" w:beforeAutospacing="0" w:after="0" w:afterAutospacing="0" w:line="360" w:lineRule="auto"/>
        <w:rPr>
          <w:sz w:val="26"/>
          <w:szCs w:val="26"/>
          <w:lang w:val="vi-VN"/>
        </w:rPr>
      </w:pPr>
      <w:r w:rsidRPr="00997BE3">
        <w:rPr>
          <w:rStyle w:val="Strong"/>
          <w:rFonts w:eastAsiaTheme="majorEastAsia"/>
          <w:sz w:val="26"/>
          <w:szCs w:val="26"/>
          <w:lang w:val="vi-VN"/>
        </w:rPr>
        <w:t>Cải tiến về công tác chuẩn bị cho bài giảng thực hành và nâng cao kiến thức chuyên môn</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 Giáo án được thiết kế linh hoạt. Những dự kiến của </w:t>
      </w:r>
      <w:r w:rsidRPr="00997BE3">
        <w:rPr>
          <w:rFonts w:ascii="Times New Roman" w:eastAsia="Times New Roman" w:hAnsi="Times New Roman" w:cs="Times New Roman"/>
          <w:sz w:val="26"/>
          <w:szCs w:val="26"/>
          <w:lang w:val="vi-VN"/>
        </w:rPr>
        <w:t>giáo viên</w:t>
      </w:r>
      <w:r w:rsidRPr="00997BE3">
        <w:rPr>
          <w:rFonts w:ascii="Times New Roman" w:hAnsi="Times New Roman" w:cs="Times New Roman"/>
          <w:sz w:val="26"/>
          <w:szCs w:val="26"/>
          <w:lang w:val="vi-VN"/>
        </w:rPr>
        <w:t xml:space="preserve"> tập trung chủ yếu vào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và cách tổ chức các hoạt động đó, cùng với khả năng diễn biến các hoạt động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có dự kiến phân hóa theo trình độ và năng lực của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 xml:space="preserve">, tạo điều kiện thuận lợi cho sự bộc lộ và phát triển tiềm năng của mỗi </w:t>
      </w:r>
      <w:r w:rsidRPr="00997BE3">
        <w:rPr>
          <w:rFonts w:ascii="Times New Roman" w:eastAsia="Times New Roman" w:hAnsi="Times New Roman" w:cs="Times New Roman"/>
          <w:sz w:val="26"/>
          <w:szCs w:val="26"/>
          <w:lang w:val="vi-VN"/>
        </w:rPr>
        <w:t>học sinh</w:t>
      </w:r>
      <w:r w:rsidRPr="00997BE3">
        <w:rPr>
          <w:rFonts w:ascii="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Khi học sinh có hứng thú thì học sinh sẽ tập trung cao độ vào bài học và không còn mất trật tự trong lớp. Đôi khi giáo viên có thể tạo cho học sinh hứng thú thông qua phong cách giảng dạy cũng như sự nhiệt tình của bản thân giáo viên. Là 1 giáo viên mới điều chắc chắn rằng khi lên lớp thì bạn phải soạn giáo án, vậy đối với những giáo viên cũ thì sao?. Theo ý kiến của riêng tôi là nếu sau tiết giảng bạn cảm thấy hài lòng là đã truyền đạt đầy đủ các kiến thức cần cho bài học với thời gian cho phép và học sinh làm được, đạt được những mục tiêu đã đề ra thì bạn có thể không cần soạn giáo án nhưng rõ ràng là qua các hội thi thì việc sai sót trong giáo án vẫn luôn được nhắc đến. </w:t>
      </w:r>
    </w:p>
    <w:p w:rsidR="002B5CB5" w:rsidRPr="00997BE3" w:rsidRDefault="002B5CB5" w:rsidP="00774687">
      <w:pPr>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G</w:t>
      </w:r>
      <w:r w:rsidRPr="00997BE3">
        <w:rPr>
          <w:rFonts w:ascii="Times New Roman" w:eastAsia="Times New Roman" w:hAnsi="Times New Roman" w:cs="Times New Roman"/>
          <w:sz w:val="26"/>
          <w:szCs w:val="26"/>
          <w:lang w:val="vi-VN"/>
        </w:rPr>
        <w:t>iáo viên phải trau dồi kiến thức thường xuyên để trở thành chỗ dựa tin cậy của học sinh. Tuy nhiên, trình độ chuyên môn của giáo viên không chỉ dừng lại ở mặt kiến thức mà còn thể hiện ở quá trình chúng ta đầu tư thời gian suy nghĩ về cách giảng dạy phù hợp với những trang thiết bị hiện có và phù hợp với từng đối tượng học sinh. Mạnh dạn thay đổi cách sinh hoạt tổ chuyên môn theo hướng bồi dưỡng kiến thức và quản lý xưởng thực hành thay vì như hiện nay chỉ là những thông báo hay nhắc nhở chung chung như: tổ chức tham quan các xưởng thực hành trong tổ bộ môn để có hướng phát triển trang thiết bị cũng như bố trí thiết bị và vị trí các nhóm thực tập trong xưởng, giới thiệu cũng như tập huấn về các trang thiết bị thực tập hiện có trong các xưởng của tổ bộ môn cũng như các thiết bị mới cập nhật. Thông qua mỗi buổi họp để trao đổi rút kinh nghiệm về công tác quản lý học sinh trong giờ học thực hành cũng như về vật tư thực tập.</w:t>
      </w:r>
    </w:p>
    <w:p w:rsidR="002B5CB5" w:rsidRPr="00997BE3" w:rsidRDefault="002B5CB5" w:rsidP="0073214B">
      <w:pPr>
        <w:pStyle w:val="NormalWeb"/>
        <w:numPr>
          <w:ilvl w:val="0"/>
          <w:numId w:val="41"/>
        </w:numPr>
        <w:spacing w:before="0" w:beforeAutospacing="0" w:after="0" w:afterAutospacing="0" w:line="360" w:lineRule="auto"/>
        <w:jc w:val="both"/>
        <w:rPr>
          <w:sz w:val="26"/>
          <w:szCs w:val="26"/>
          <w:lang w:val="vi-VN"/>
        </w:rPr>
      </w:pPr>
      <w:r w:rsidRPr="00997BE3">
        <w:rPr>
          <w:rStyle w:val="Strong"/>
          <w:rFonts w:eastAsiaTheme="majorEastAsia"/>
          <w:sz w:val="26"/>
          <w:szCs w:val="26"/>
          <w:lang w:val="vi-VN"/>
        </w:rPr>
        <w:t>Cải tiến về cơ sở vật chất, trang thiết bị  và tăng cường sự phối hợp giữa nhà trường với doanh nghiệp</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từng bước xây dựng và hoàn thiện các phòng xưởng thực hành theo tiêu chí: thoáng mát, sạch sẽ, đủ ánh sáng và phù hợp với số lượng học sinh.</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 Nhà trường cần bổ sung và trang bị các phương tiện giảng dạy như máy chiếu projector, máy phóng ảnh để giúp học sinh quan sát được các linh kiện nhỏ cũng như các thao tác của giáo viên. Trang bị các mô hình, các thiết bị thực hành theo yêu cầu đề xuất từ tổ bộ môn và khoa theo hướng sử dụng được cho đa số hay toàn bộ các bài tập của một học phần thay vì chỉ giải quyết được 1 bài tập hay chỉ nhằm mục đích quan sát.</w:t>
      </w:r>
    </w:p>
    <w:p w:rsidR="002B5CB5" w:rsidRPr="00997BE3" w:rsidRDefault="002B5CB5"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Nhà trường cần tăng cường phối hợp với doanh nghiệp để phân tích, đánh giá chất lượng lao động thông qua các vân đề như tính chuyên nghiệp, kỹ năng nghề, tác phong, kỹ năng giao tiếp, khả năng xử lý tình huống, trình độ ngoại ngữ .... Thông qua nghiên cứu, tìm hiểu, lắng nghe sự phản hồi của doanh nghiệp để có thể nhìn nhận lại trên nhiều phương diện từ nội dung đào tạo, phương pháp dạy học, chiến lược phát triển …điều này không chỉ có lợi cho học sinh mà còn cả cho giáo viên khi giảng dạy.</w:t>
      </w:r>
    </w:p>
    <w:p w:rsidR="002B5CB5" w:rsidRPr="00997BE3" w:rsidRDefault="002B5CB5" w:rsidP="00774687">
      <w:pPr>
        <w:spacing w:after="0" w:line="360" w:lineRule="auto"/>
        <w:ind w:firstLine="720"/>
        <w:jc w:val="both"/>
        <w:rPr>
          <w:rFonts w:ascii="Times New Roman" w:eastAsia="Arial" w:hAnsi="Times New Roman" w:cs="Times New Roman"/>
          <w:sz w:val="26"/>
          <w:szCs w:val="26"/>
          <w:lang w:val="vi-VN"/>
        </w:rPr>
      </w:pPr>
      <w:r w:rsidRPr="00997BE3">
        <w:rPr>
          <w:rFonts w:ascii="Times New Roman" w:eastAsia="Times New Roman" w:hAnsi="Times New Roman" w:cs="Times New Roman"/>
          <w:sz w:val="26"/>
          <w:szCs w:val="26"/>
          <w:lang w:val="vi-VN"/>
        </w:rPr>
        <w:t xml:space="preserve">Điều cuối cùng tôi muốn đề cập là chúng ta cần phải tạo ra một mối liên hệ thân thiện giữa giáo viên và học sinh. Hãy lắng nghe học sinh của bạn một cách chăm chú và bày tỏ sự quan tâm cụ thể của bạn đến từng học sinh dù chỉ là qua những hành động rất giản đơn như một cái gật đầu, một nụ cười để chứng tỏ với học sinh rằng bạn đang lắng nghe họ nói và </w:t>
      </w:r>
      <w:r w:rsidRPr="00997BE3">
        <w:rPr>
          <w:rFonts w:ascii="Times New Roman" w:eastAsia="Arial" w:hAnsi="Times New Roman" w:cs="Times New Roman"/>
          <w:sz w:val="26"/>
          <w:szCs w:val="26"/>
          <w:lang w:val="vi-VN"/>
        </w:rPr>
        <w:t xml:space="preserve">vấn đề có ý nghĩa mấu chốt trong đào tạo theo hệ thống tín chỉ, khi thời gian học tập trên lớp giảm đi, thời gian dành cho các hoạt động độc lập của học sinh tăng lên. Nếu học sinh không tự học, tự nghiên cứu thì không thể đáp ứng được yêu cầu của đào tạo. Tuy nhiên, để việc tự học, tự nghiên cứu đạt kết quả cao, bản thân học sinh cần được cung cấp hệ thống học liệu và bồi dưỡng phương pháp tự học, tự nghiên cứu.   </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Trên đây là kinh nghiệm của bản thân tôi đã rút ra từ thực tế giảng dạy theo phương pháp hiện nay. Rất mong được sự góp ý bổ sung của các cấp lãnh đạo và các đồng chí, đồng nghiệp để khoa Điện-Điện tử phát triển, để bản thân tôi cố gắn hơn nữa trong công tác giảng dạy, hoàn thành nhiệm vụ đào tạo nguồn nhân lực có tay nghề, có tính kỷ luật, có khả năng làm việc độc lập và làm việc nhóm cho xã hội.</w:t>
      </w:r>
    </w:p>
    <w:p w:rsidR="002B5CB5" w:rsidRPr="00997BE3" w:rsidRDefault="002B5CB5" w:rsidP="00774687">
      <w:pPr>
        <w:spacing w:after="0" w:line="360" w:lineRule="auto"/>
        <w:ind w:firstLine="720"/>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Xin chân thành cảm ơn.</w:t>
      </w:r>
    </w:p>
    <w:p w:rsidR="00E367F0" w:rsidRDefault="00E367F0" w:rsidP="00774687">
      <w:pPr>
        <w:spacing w:after="0" w:line="360" w:lineRule="auto"/>
        <w:ind w:left="2880" w:firstLine="720"/>
        <w:rPr>
          <w:rFonts w:ascii="Times New Roman" w:hAnsi="Times New Roman" w:cs="Times New Roman"/>
          <w:b/>
          <w:sz w:val="26"/>
          <w:szCs w:val="26"/>
        </w:rPr>
      </w:pPr>
    </w:p>
    <w:p w:rsidR="002B5CB5" w:rsidRPr="00997BE3" w:rsidRDefault="002B5CB5" w:rsidP="00774687">
      <w:pPr>
        <w:spacing w:after="0" w:line="360" w:lineRule="auto"/>
        <w:ind w:left="2880" w:firstLine="720"/>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1. http://bvu.edu.vn/web/dbcl-ttgd/-/day-hoc-lay-nguoi-hoc-lam-trung-tam</w:t>
      </w:r>
    </w:p>
    <w:p w:rsidR="002B5CB5" w:rsidRPr="00997BE3" w:rsidRDefault="002B5CB5" w:rsidP="00774687">
      <w:pPr>
        <w:shd w:val="clear" w:color="auto" w:fill="FFFFFF"/>
        <w:spacing w:after="0" w:line="360" w:lineRule="auto"/>
        <w:rPr>
          <w:rStyle w:val="HTMLCite"/>
          <w:rFonts w:ascii="Times New Roman" w:hAnsi="Times New Roman" w:cs="Times New Roman"/>
          <w:sz w:val="26"/>
          <w:szCs w:val="26"/>
          <w:lang w:val="vi-VN"/>
        </w:rPr>
      </w:pPr>
      <w:r w:rsidRPr="00997BE3">
        <w:rPr>
          <w:rFonts w:ascii="Times New Roman" w:hAnsi="Times New Roman" w:cs="Times New Roman"/>
          <w:sz w:val="26"/>
          <w:szCs w:val="26"/>
          <w:lang w:val="vi-VN"/>
        </w:rPr>
        <w:t>2. www.tnu.edu.vn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3. http://www.ctc.edu.vn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lastRenderedPageBreak/>
        <w:t>4. http://123doc.org/document/260307-phuong-phap-day-hoc-tich-cuc-lay-hoc-sinh-lam-trung-tam.htm</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5. http://www.globaledu.com.vn</w:t>
      </w:r>
    </w:p>
    <w:p w:rsidR="002B5CB5" w:rsidRPr="00997BE3" w:rsidRDefault="002B5CB5" w:rsidP="00774687">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6. http://nguyencongtru.forumvi.com/t425-topic</w:t>
      </w:r>
    </w:p>
    <w:p w:rsidR="00D61BF6" w:rsidRPr="00997BE3" w:rsidRDefault="002B5CB5" w:rsidP="002A5ED3">
      <w:pPr>
        <w:shd w:val="clear" w:color="auto" w:fill="FFFFFF"/>
        <w:spacing w:after="0" w:line="360" w:lineRule="auto"/>
        <w:rPr>
          <w:rFonts w:ascii="Times New Roman" w:hAnsi="Times New Roman" w:cs="Times New Roman"/>
          <w:bCs/>
          <w:sz w:val="26"/>
          <w:szCs w:val="26"/>
          <w:lang w:val="vi-VN"/>
        </w:rPr>
      </w:pPr>
      <w:r w:rsidRPr="00997BE3">
        <w:rPr>
          <w:rFonts w:ascii="Times New Roman" w:hAnsi="Times New Roman" w:cs="Times New Roman"/>
          <w:bCs/>
          <w:sz w:val="26"/>
          <w:szCs w:val="26"/>
          <w:lang w:val="vi-VN"/>
        </w:rPr>
        <w:t>7. http://www.siu.edu.vn/vi-VN/tham-luan/giai-phap</w:t>
      </w:r>
      <w:r w:rsidR="002A5ED3" w:rsidRPr="00997BE3">
        <w:rPr>
          <w:rFonts w:ascii="Times New Roman" w:hAnsi="Times New Roman" w:cs="Times New Roman"/>
          <w:bCs/>
          <w:sz w:val="26"/>
          <w:szCs w:val="26"/>
          <w:lang w:val="vi-VN"/>
        </w:rPr>
        <w:t>-cai-tien-phuong-phap-giang-day</w:t>
      </w:r>
    </w:p>
    <w:p w:rsidR="00E367F0" w:rsidRDefault="00E367F0">
      <w:pPr>
        <w:rPr>
          <w:rFonts w:ascii="Times New Roman" w:eastAsiaTheme="majorEastAsia" w:hAnsi="Times New Roman" w:cs="Times New Roman"/>
          <w:b/>
          <w:bCs/>
          <w:sz w:val="28"/>
          <w:szCs w:val="28"/>
          <w:lang w:val="vi-VN"/>
        </w:rPr>
      </w:pPr>
      <w:bookmarkStart w:id="55" w:name="_Toc417135336"/>
      <w:bookmarkStart w:id="56" w:name="_Toc416785168"/>
      <w:r>
        <w:rPr>
          <w:rFonts w:ascii="Times New Roman" w:hAnsi="Times New Roman" w:cs="Times New Roman"/>
          <w:lang w:val="vi-VN"/>
        </w:rPr>
        <w:br w:type="page"/>
      </w:r>
    </w:p>
    <w:p w:rsidR="00CF0899" w:rsidRPr="00997BE3" w:rsidRDefault="00694DDB" w:rsidP="00774687">
      <w:pPr>
        <w:pStyle w:val="Heading1"/>
        <w:spacing w:before="0" w:line="360" w:lineRule="auto"/>
        <w:jc w:val="center"/>
        <w:rPr>
          <w:rFonts w:ascii="Times New Roman" w:hAnsi="Times New Roman" w:cs="Times New Roman"/>
          <w:color w:val="auto"/>
          <w:lang w:val="vi-VN"/>
        </w:rPr>
      </w:pPr>
      <w:r w:rsidRPr="00997BE3">
        <w:rPr>
          <w:rFonts w:ascii="Times New Roman" w:hAnsi="Times New Roman" w:cs="Times New Roman"/>
          <w:color w:val="auto"/>
          <w:lang w:val="vi-VN"/>
        </w:rPr>
        <w:lastRenderedPageBreak/>
        <w:t>NÂNG CAO VĂN HÓA NGHỀ NGHIỆP</w:t>
      </w:r>
      <w:bookmarkEnd w:id="55"/>
    </w:p>
    <w:p w:rsidR="00694DDB" w:rsidRPr="00997BE3" w:rsidRDefault="00694DDB" w:rsidP="00774687">
      <w:pPr>
        <w:pStyle w:val="Heading1"/>
        <w:spacing w:before="0" w:line="360" w:lineRule="auto"/>
        <w:jc w:val="center"/>
        <w:rPr>
          <w:rFonts w:ascii="Times New Roman" w:hAnsi="Times New Roman" w:cs="Times New Roman"/>
          <w:color w:val="auto"/>
          <w:lang w:val="vi-VN"/>
        </w:rPr>
      </w:pPr>
      <w:bookmarkStart w:id="57" w:name="_Toc417135337"/>
      <w:r w:rsidRPr="00997BE3">
        <w:rPr>
          <w:rFonts w:ascii="Times New Roman" w:hAnsi="Times New Roman" w:cs="Times New Roman"/>
          <w:color w:val="auto"/>
          <w:lang w:val="vi-VN"/>
        </w:rPr>
        <w:t>CHO HỌC SINH, SINH VIÊN</w:t>
      </w:r>
      <w:r w:rsidR="00E367F0">
        <w:rPr>
          <w:rFonts w:ascii="Times New Roman" w:hAnsi="Times New Roman" w:cs="Times New Roman"/>
          <w:color w:val="auto"/>
        </w:rPr>
        <w:t xml:space="preserve"> </w:t>
      </w:r>
      <w:r w:rsidRPr="00997BE3">
        <w:rPr>
          <w:rFonts w:ascii="Times New Roman" w:hAnsi="Times New Roman" w:cs="Times New Roman"/>
          <w:color w:val="auto"/>
          <w:lang w:val="vi-VN"/>
        </w:rPr>
        <w:t>KHOA ĐIỆN – ĐIỆN TỬ</w:t>
      </w:r>
      <w:bookmarkEnd w:id="56"/>
      <w:bookmarkEnd w:id="57"/>
    </w:p>
    <w:p w:rsidR="00694DDB" w:rsidRPr="00997BE3" w:rsidRDefault="00694DDB" w:rsidP="009C6BB7">
      <w:pPr>
        <w:spacing w:after="0" w:line="360" w:lineRule="auto"/>
        <w:jc w:val="right"/>
        <w:outlineLvl w:val="0"/>
        <w:rPr>
          <w:rFonts w:ascii="Times New Roman" w:hAnsi="Times New Roman" w:cs="Times New Roman"/>
          <w:b/>
          <w:i/>
          <w:sz w:val="26"/>
          <w:szCs w:val="26"/>
          <w:lang w:val="vi-VN"/>
        </w:rPr>
      </w:pPr>
      <w:bookmarkStart w:id="58" w:name="_Toc416785169"/>
      <w:bookmarkStart w:id="59" w:name="_Toc417135338"/>
      <w:r w:rsidRPr="00997BE3">
        <w:rPr>
          <w:rFonts w:ascii="Times New Roman" w:hAnsi="Times New Roman" w:cs="Times New Roman"/>
          <w:b/>
          <w:i/>
          <w:sz w:val="26"/>
          <w:szCs w:val="26"/>
          <w:lang w:val="vi-VN"/>
        </w:rPr>
        <w:t>Kỹ sư Trần Thị Lệ</w:t>
      </w:r>
      <w:bookmarkEnd w:id="58"/>
      <w:bookmarkEnd w:id="59"/>
    </w:p>
    <w:p w:rsidR="00694DDB" w:rsidRPr="00997BE3" w:rsidRDefault="00694DDB"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 xml:space="preserve">Giảng viên BM  Kỹ thuật cơ sở </w:t>
      </w:r>
    </w:p>
    <w:p w:rsidR="00694DDB" w:rsidRPr="00997BE3" w:rsidRDefault="00694DDB" w:rsidP="00774687">
      <w:pPr>
        <w:spacing w:after="0" w:line="360" w:lineRule="auto"/>
        <w:ind w:firstLine="567"/>
        <w:jc w:val="both"/>
        <w:rPr>
          <w:rFonts w:ascii="Times New Roman" w:eastAsia="Times New Roman" w:hAnsi="Times New Roman" w:cs="Times New Roman"/>
          <w:bCs/>
          <w:i/>
          <w:sz w:val="26"/>
          <w:szCs w:val="26"/>
          <w:lang w:val="vi-VN"/>
        </w:rPr>
      </w:pPr>
      <w:r w:rsidRPr="00997BE3">
        <w:rPr>
          <w:rFonts w:ascii="Times New Roman" w:hAnsi="Times New Roman" w:cs="Times New Roman"/>
          <w:i/>
          <w:sz w:val="26"/>
          <w:szCs w:val="26"/>
          <w:lang w:val="vi-VN"/>
        </w:rPr>
        <w:t>“ Sự phát triển nền tảng văn hóa nghề nghiệp bền vững, là nhân tố đẩy mạnh đào tạo nghề theo nhu cầu phát triển của xã hội …Với ba mươi hai năm trong nghề , trong đó hai mươi chín năm giảng dạy tại Trường CĐKT Lý Tự Trọng,</w:t>
      </w:r>
      <w:r w:rsidRPr="00997BE3">
        <w:rPr>
          <w:rFonts w:ascii="Times New Roman" w:eastAsia="Times New Roman" w:hAnsi="Times New Roman" w:cs="Times New Roman"/>
          <w:bCs/>
          <w:i/>
          <w:sz w:val="26"/>
          <w:szCs w:val="26"/>
          <w:lang w:val="vi-VN"/>
        </w:rPr>
        <w:t xml:space="preserve"> ngoài rèn luyện về kỹ năng nghề; không khỏi băn khoăn về văn hóa nghề </w:t>
      </w:r>
      <w:r w:rsidRPr="00997BE3">
        <w:rPr>
          <w:rFonts w:ascii="Times New Roman" w:hAnsi="Times New Roman" w:cs="Times New Roman"/>
          <w:i/>
          <w:sz w:val="26"/>
          <w:szCs w:val="26"/>
          <w:lang w:val="vi-VN"/>
        </w:rPr>
        <w:t>nghiệp</w:t>
      </w:r>
      <w:r w:rsidRPr="00997BE3">
        <w:rPr>
          <w:rFonts w:ascii="Times New Roman" w:eastAsia="Times New Roman" w:hAnsi="Times New Roman" w:cs="Times New Roman"/>
          <w:bCs/>
          <w:i/>
          <w:sz w:val="26"/>
          <w:szCs w:val="26"/>
          <w:lang w:val="vi-VN"/>
        </w:rPr>
        <w:t xml:space="preserve"> của Học sinh, Sinh viên</w:t>
      </w:r>
      <w:r w:rsidRPr="00997BE3">
        <w:rPr>
          <w:rFonts w:ascii="Times New Roman" w:hAnsi="Times New Roman" w:cs="Times New Roman"/>
          <w:i/>
          <w:sz w:val="26"/>
          <w:szCs w:val="26"/>
          <w:lang w:val="vi-VN"/>
        </w:rPr>
        <w:t>. Bài viết dưới đây</w:t>
      </w:r>
      <w:r w:rsidRPr="00997BE3">
        <w:rPr>
          <w:rFonts w:ascii="Times New Roman" w:eastAsia="Times New Roman" w:hAnsi="Times New Roman" w:cs="Times New Roman"/>
          <w:bCs/>
          <w:i/>
          <w:sz w:val="26"/>
          <w:szCs w:val="26"/>
          <w:lang w:val="vi-VN"/>
        </w:rPr>
        <w:t xml:space="preserve"> không phân tích về văn hóa nghề </w:t>
      </w:r>
      <w:r w:rsidRPr="00997BE3">
        <w:rPr>
          <w:rFonts w:ascii="Times New Roman" w:hAnsi="Times New Roman" w:cs="Times New Roman"/>
          <w:i/>
          <w:sz w:val="26"/>
          <w:szCs w:val="26"/>
          <w:lang w:val="vi-VN"/>
        </w:rPr>
        <w:t xml:space="preserve">nghiệp mà chỉ có đôi dòng tản mạn về văn hóa nghề nghiệp, để cùng tư duy </w:t>
      </w:r>
      <w:r w:rsidRPr="00997BE3">
        <w:rPr>
          <w:rFonts w:ascii="Times New Roman" w:eastAsia="Times New Roman" w:hAnsi="Times New Roman" w:cs="Times New Roman"/>
          <w:bCs/>
          <w:i/>
          <w:sz w:val="26"/>
          <w:szCs w:val="26"/>
          <w:lang w:val="vi-VN"/>
        </w:rPr>
        <w:t>việc nâng cao nhận thức và hành vi của Học sinh, Sinh viên Khoa  Điện- Điện tử về văn hóa nghề nghiệp”</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Trước hết, chúng ta bắt đầu từ khái niệm văn hóa. Theo hai nhà nhân chủng học người Mỹ, A.L. Kroeber và A.C. Kluckholn, đã diễn giải về khái niệm văn hóa như sau: “Ở trên đời này không có gì là phiêu diêu, mông lung hơn là khái niệm văn hóa. Người ta không thể phân tích văn hóa vì thành phần của nó vô cùng tận... Người ta không thể mô tả văn hóa vì nó muôn mặt, muốn cô đọng văn hóa thành lời lẽ thì cũng giống như tay không bắt không khí: ta sẽ thấy không khí ở khắp nơi mà riêng trong tay chẳng nắm được gì” [5]. Điều khiến các nhà nghiên cứu về văn hóa có thể thống nhất được với nhau chính là ở quan điểm chung, cho rằng văn hóa là cái do con người sáng tạo ra, là nhân hóa. Không có bàn tay và khối óc của con người không thể có văn hóa.</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Con người và văn hóa là gốc, chi phối tất cả đời sống xã hội. Mọi hoạt động đều do con người tiến hành; mọi hoạt động đều mang bản chất văn hóa; hoạt động kinh tế, chính trị lớn mạnh, tiền và quyền có thể làm phát triển rực rỡ nền văn hóa, nhưng cũng có thể hủy hoại, làm biến dạng, suy đồi nền văn hóa… Quyền và tiền xét đến cùng cũng chỉ là phương tiện; trong khi đó nhân tố quyết định vẫn chính là con người, là gốc văn hóa của con người </w:t>
      </w:r>
      <w:r w:rsidRPr="00997BE3">
        <w:rPr>
          <w:rFonts w:ascii="Times New Roman" w:eastAsia="Times New Roman" w:hAnsi="Times New Roman" w:cs="Times New Roman"/>
          <w:sz w:val="26"/>
          <w:szCs w:val="26"/>
          <w:lang w:val="vi-VN"/>
        </w:rPr>
        <w:t>[6]</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Văn hóa nghề nghiệp là một bộ phận của văn hóa, được biểu hiện qua các hành vi, thái độ ứng xử theo xu hướng nghề nghiệp, được biểu hiện qua cử chỉ, tác phong, đạo đức nghề nghiệp, tinh thần trách nhiệm trong công việc, sự trung thực trong hoạt động nghề nghiệp…Mỗi nghề nghiệp sinh ra, tồn tại, “bị khai tử” hay phát triển đều xuất phát từ nhu cầu của xã hội, không phân biệt nghề nào “cao quý” hơn nghề nào. Mỗi nghề đều </w:t>
      </w:r>
      <w:r w:rsidRPr="00997BE3">
        <w:rPr>
          <w:rFonts w:ascii="Times New Roman" w:hAnsi="Times New Roman" w:cs="Times New Roman"/>
          <w:sz w:val="26"/>
          <w:szCs w:val="26"/>
          <w:lang w:val="vi-VN"/>
        </w:rPr>
        <w:lastRenderedPageBreak/>
        <w:t>có sứ mạng, chức năng, nhiệm vụ, yêu cầu đạo đức và giá trị nghề nghiệp của nghề đó.</w:t>
      </w:r>
      <w:r w:rsidRPr="00997BE3">
        <w:rPr>
          <w:rFonts w:ascii="Times New Roman" w:eastAsia="Times New Roman" w:hAnsi="Times New Roman" w:cs="Times New Roman"/>
          <w:sz w:val="26"/>
          <w:szCs w:val="26"/>
          <w:lang w:val="vi-VN"/>
        </w:rPr>
        <w:t xml:space="preserve"> Hoạt động nghề nghiệp của con người là một hoạt động văn hóa, có ý nghĩa văn hóa.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Tiêu chí của văn hóa nghề nghiệp bao gồm 6 tiêu chí: Kiến thức về chuyên môn nghiệp vụ; Tay nghề và năng lực nghề nghiệp; Đạo đức nghề nghiệp; Tác phong chuyên nghiệp; Tinh thần trách nhiệm; Thái độ, kỹ năng giao tiếp và ứng xử </w:t>
      </w:r>
      <w:r w:rsidRPr="00997BE3">
        <w:rPr>
          <w:rFonts w:ascii="Times New Roman" w:eastAsia="Times New Roman" w:hAnsi="Times New Roman" w:cs="Times New Roman"/>
          <w:sz w:val="26"/>
          <w:szCs w:val="26"/>
          <w:lang w:val="vi-VN"/>
        </w:rPr>
        <w:t>[4]</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Có nền tảng về văn hóa nghề nghiệp sẽ hình thành thói quen nghề nghiệp, đạo đức nghề nghiệp tốt. Văn hóa nghề nghiệp có sự tác động rất lớn đến người học nghề, người lao động, người quản lý điều hành công việc…tác động đến cả vấn đề về kinh tế, xã hội…Sự phát triển nền tảng văn hóa nghề nghiệp bền vững, là nhân tố đẩy mạnh đào tạo nghề theo nhu cầu phát triển của xã hội.Văn hóa nghề nghiệp có sự tác động rất lớn đến sự thành công của người học nghề.</w:t>
      </w:r>
      <w:r w:rsidRPr="00997BE3">
        <w:rPr>
          <w:rFonts w:ascii="Times New Roman" w:eastAsia="Times New Roman" w:hAnsi="Times New Roman" w:cs="Times New Roman"/>
          <w:sz w:val="26"/>
          <w:szCs w:val="26"/>
          <w:lang w:val="vi-VN"/>
        </w:rPr>
        <w:t xml:space="preserve"> Thực tế, nhiều người đã đồng nhất văn hóa nghề nghiệp là chỉ với đạo đức nghề nghiệp. Điều này không sai nhưng chưa đủ. Văn hóa nghề nghiệp biểu hiện trước hết ở tính hiệu quả của hoạt động nghề. Văn hóa nghề nghiệp là việc nhận thức và xử lý những vấn đề nghề nghiệp như thế nào cho có văn hóa mà vẫn có thể đạt đuợc hiệu quả công việc cao nhất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Mỗi một người đều cần thiết được giáo dục, hình thành con người văn hóa, nhân cách văn hóa và lớn lên cần thiết được rèn luyện văn hóa nghề nghiệp. Bước đầu là “hướng nghiệp” khi đang thời gian học tại các trường Phổ thông và được “ hướng nghề” ở các C</w:t>
      </w:r>
      <w:r w:rsidR="00CF0899" w:rsidRPr="00997BE3">
        <w:rPr>
          <w:rFonts w:ascii="Times New Roman" w:hAnsi="Times New Roman" w:cs="Times New Roman"/>
          <w:sz w:val="26"/>
          <w:szCs w:val="26"/>
          <w:lang w:val="vi-VN"/>
        </w:rPr>
        <w:t>ơ</w:t>
      </w:r>
      <w:r w:rsidRPr="00997BE3">
        <w:rPr>
          <w:rFonts w:ascii="Times New Roman" w:hAnsi="Times New Roman" w:cs="Times New Roman"/>
          <w:sz w:val="26"/>
          <w:szCs w:val="26"/>
          <w:lang w:val="vi-VN"/>
        </w:rPr>
        <w:t xml:space="preserve"> sở, các Trường Dạy nghề….</w:t>
      </w:r>
      <w:r w:rsidRPr="00997BE3">
        <w:rPr>
          <w:rFonts w:ascii="Times New Roman" w:eastAsia="Times New Roman" w:hAnsi="Times New Roman" w:cs="Times New Roman"/>
          <w:sz w:val="26"/>
          <w:szCs w:val="26"/>
          <w:lang w:val="vi-VN"/>
        </w:rPr>
        <w:t xml:space="preserve"> Trong nhiều năm qua các Trường Dạy nghề còn trăn trở với việc nâng cấp thiết bị, nâng cao chương trình đào tạo nên chưa chú trọng đến khía cạnh đào tạo và rèn luyện văn hóa nghề nghiệp cho Học sinh, Sinh viên. Từ khi có Luật Dạy Nghề của Tổng cục Dạy nghề ra đời, nhiều cơ sở đào tạo đã bắt đầu quan tâm đến việc đào tạo văn hóa nghề nghiệp nhưng tùy thuộc nhận thức của từng trường mà chưa đi vào hệ thống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Vậy Khoa Điện – Điện tử chúng ta cần làm thế nào để đẩy mạnh giáo dục văn hóa nghề nghiệp cho Học sinh, Sinh viên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Cần thiết có kế hoạch cụ thể về đẩy mạnh giáo dục văn hóa nghề nghiệp, đưa vào chương trình hành động của hằng tháng, học kỳ, năm học của Khoa</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 xml:space="preserve">Những buổi họp thường kỳ hằng tháng của Khoa nên chăng, dành thời gian </w:t>
      </w:r>
      <w:r w:rsidRPr="00997BE3">
        <w:rPr>
          <w:rFonts w:ascii="Times New Roman" w:hAnsi="Times New Roman" w:cs="Times New Roman"/>
          <w:sz w:val="26"/>
          <w:szCs w:val="26"/>
          <w:lang w:val="vi-VN"/>
        </w:rPr>
        <w:t xml:space="preserve">đàm đạo thêm về công tác hướng nghiệp và giáo dục văn hóa nghề nghiệp cho Học sinh, Sinh viên. Đứng trước thực trạng xã hội hiện nay, mặc dầu trong muôn vàn khó khăn của cuộc </w:t>
      </w:r>
      <w:r w:rsidRPr="00997BE3">
        <w:rPr>
          <w:rFonts w:ascii="Times New Roman" w:hAnsi="Times New Roman" w:cs="Times New Roman"/>
          <w:sz w:val="26"/>
          <w:szCs w:val="26"/>
          <w:lang w:val="vi-VN"/>
        </w:rPr>
        <w:lastRenderedPageBreak/>
        <w:t>sống, mỗi một Giảng viên không phải bởi những “</w:t>
      </w:r>
      <w:r w:rsidRPr="00997BE3">
        <w:rPr>
          <w:rFonts w:ascii="Times New Roman" w:hAnsi="Times New Roman" w:cs="Times New Roman"/>
          <w:i/>
          <w:sz w:val="26"/>
          <w:szCs w:val="26"/>
          <w:lang w:val="vi-VN"/>
        </w:rPr>
        <w:t>giám sát</w:t>
      </w:r>
      <w:r w:rsidRPr="00997BE3">
        <w:rPr>
          <w:rFonts w:ascii="Times New Roman" w:hAnsi="Times New Roman" w:cs="Times New Roman"/>
          <w:sz w:val="26"/>
          <w:szCs w:val="26"/>
          <w:lang w:val="vi-VN"/>
        </w:rPr>
        <w:t>”, bởi những “</w:t>
      </w:r>
      <w:r w:rsidRPr="00997BE3">
        <w:rPr>
          <w:rFonts w:ascii="Times New Roman" w:hAnsi="Times New Roman" w:cs="Times New Roman"/>
          <w:i/>
          <w:sz w:val="26"/>
          <w:szCs w:val="26"/>
          <w:lang w:val="vi-VN"/>
        </w:rPr>
        <w:t>kiểm tra, kiểm soát</w:t>
      </w:r>
      <w:r w:rsidRPr="00997BE3">
        <w:rPr>
          <w:rFonts w:ascii="Times New Roman" w:hAnsi="Times New Roman" w:cs="Times New Roman"/>
          <w:sz w:val="26"/>
          <w:szCs w:val="26"/>
          <w:lang w:val="vi-VN"/>
        </w:rPr>
        <w:t>” mà với lương tâm nghề nghiệp, lòng tự trọng của mình, tự bản thân mỗi người cần thường xuyên trăn trở với những bài giảng lên lớp, những kiến thức cần truyền đạt về chuyên môn nghiêp vụ, về văn hóa nghề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Nên chăng, thành lập nhóm hoạt động chuyên đề về giáo dục Văn hóa nghề nghiệp của Khoa; cùng với Bộ phận Tư Vấn Hướng Nghiệp của Phòng Đào tạo, Phòng Thanh tra Giáo dục và Công tác Sinh viên, phối hợp thực hiện đồng bộ hoạt động giáo dục hướng nghiệp trước, trong và sau quá trình đào tạo. Tư vấn, định hướng, chọn nghề phù hợp (đầu vào trước đào tạo); tiếp tục thực hiện giáo dục hướng nghiệp trong đào tạo và giáo dục hướng nghiệp sau đào tạo (khi sinh viên chuẩn bị tốt nghiệp, thực tập sản xuất và sinh viên đã tốt nghiệp).</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Khoa cần thiết có thông tin về  sinh viên không những trước, trong mà cả sau khi đào tạo; thống kê những sinh viên tốt nghiệp đã có việc làm, chưa có việc làm ; mỗi Khoa nghề nên có sổ theo dõi, tiếp cận, liên lạc và thống kê mỗi lớp, mỗi khóa học, kể cả khi sinh viên đã tốt nghiệp… Từ đó, hỗ trợ cho giáo dục hướng nghiệp và định hướng đào tạo nghề trong trường CĐKT Lý Tự Trọng ; giúp Học sinh, Sinh viên ở đầu vào trả lời chính xác câu hỏi: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“Vì sao tôi chọn trường CĐKT Lý Tự Trọng?” ;</w:t>
      </w:r>
    </w:p>
    <w:p w:rsidR="00694DDB" w:rsidRPr="00997BE3" w:rsidRDefault="00694DDB" w:rsidP="00774687">
      <w:p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 Vì sao tôi chọn Nghề Điện - Điện tử?”</w:t>
      </w:r>
      <w:r w:rsidRPr="00997BE3">
        <w:rPr>
          <w:rFonts w:ascii="Times New Roman" w:hAnsi="Times New Roman" w:cs="Times New Roman"/>
          <w:sz w:val="26"/>
          <w:szCs w:val="26"/>
          <w:lang w:val="vi-VN"/>
        </w:rPr>
        <w:t>;</w:t>
      </w:r>
    </w:p>
    <w:p w:rsidR="00694DDB" w:rsidRPr="00997BE3" w:rsidRDefault="00694DDB" w:rsidP="00774687">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 Những điều cần thiết về kỹ năng nghề, văn hóa nghề khi học nghề Điện - Điện tử là gì?”…</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Giáo dục văn hóa nghề nghiệp không phải chủ yếu tập trung khâu quản lý sản phẩm giáo dục trong quá trình đào tạo mà còn phải tư vấn cho sản phẩm đầu ra như chú trọng về “Luật lao động”, tư vấn pháp luật về “ Sở hữu trí tuệ, các giải pháp hữu ích, sáng tạo…”.  Khoa Điện - Điện tử đã có những Giảng viên từng tham gia cùng các Doanh nghiệp phỏng vấn tuyển chọn nhân viên cho biết, thông thường trong các tiêu chí tuyển chọn, ngoài kỹ năng nghề còn có các tiêu chí về văn hóa nghề nghiệp. Theo khảo sát thực tế tại các doanh nghiệp; Học sinh, Sinh viên của trường CĐKT Lý Tự Trọng ít khi bị phàn nàn về kỹ năng nghề mà đa số phàn nàn về tác phong công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Vì tầm quan trọng về sự tác động của văn hóa nghề nghiệp đến người dạy, người học, người lao động, người quản lý điều hành và cả vấn đề về kinh tế - xã hội, Khoa Điện </w:t>
      </w:r>
      <w:r w:rsidRPr="00997BE3">
        <w:rPr>
          <w:rFonts w:ascii="Times New Roman" w:hAnsi="Times New Roman" w:cs="Times New Roman"/>
          <w:sz w:val="26"/>
          <w:szCs w:val="26"/>
          <w:lang w:val="vi-VN"/>
        </w:rPr>
        <w:lastRenderedPageBreak/>
        <w:t>- Điện tử nói riêng và trường CĐKT Lý Tự Trọng nói chung, không chỉ thực hiện đào tạo ở học phầnKỹ năng giao tiếp mà mạnh dạn phát triển hình thành học phần Văn hóa nghề nghiệp đảm bảo 6 tiêu chí về văn hóa nghề nghiệp.</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Trong mặt trận “ dạy” và “ học” với bối cảnh khó khăn hiện nay đã tác động không ít đến một số Giảng viên và đã có những lúc :</w:t>
      </w:r>
    </w:p>
    <w:p w:rsidR="00694DDB" w:rsidRPr="00997BE3" w:rsidRDefault="00694DDB" w:rsidP="00774687">
      <w:pPr>
        <w:pStyle w:val="ListParagraph"/>
        <w:tabs>
          <w:tab w:val="left" w:pos="142"/>
        </w:tabs>
        <w:spacing w:after="0" w:line="360" w:lineRule="auto"/>
        <w:ind w:left="0" w:firstLine="426"/>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 Cái bục giảng không cao nhưng đã có một đôi người vấp té</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Viên phấn của lòng mình không giữ nổi trên tay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Buông thả đấy rồi; những ngón loay hoay</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Sẽ mỏi mòn đi và rơi rụng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Như người lính không tự mình cầm súng</w:t>
      </w:r>
    </w:p>
    <w:p w:rsidR="00694DDB" w:rsidRPr="00997BE3" w:rsidRDefault="00694DDB" w:rsidP="00774687">
      <w:pPr>
        <w:pStyle w:val="ListParagraph"/>
        <w:tabs>
          <w:tab w:val="left" w:pos="142"/>
        </w:tabs>
        <w:spacing w:after="0" w:line="360" w:lineRule="auto"/>
        <w:ind w:left="0"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 Vách chiến hào đâu dễ ấm lưng ai ”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Nhưng với lương tâm của mình, làm sao người thầy giáo không là những con người trì trệ, hằng ngày lập đi lập lại những mối tương quan quen thuộc để rồi tạo ra những sản phẩm “làng nhàng” không tệ lắm mà cũng chả có gì đáng kể, tạo ra những sản phẩm “ gọi là” cho có mặt với đời, cho “tròn nhiệm vụ”…Không phải thế, công việc của người thầy là âm thầm, bền bĩ dựng xây những viên gạch bền vững, không hào nhoáng nhưng đáng tin cậy. Muốn dựng xây những viên gạch bền vững thì mỗi một người thầy giáo phải cảm nhận sâu sắc về tầm quan trọng </w:t>
      </w:r>
      <w:r w:rsidRPr="00997BE3">
        <w:rPr>
          <w:rFonts w:ascii="Times New Roman" w:eastAsia="Times New Roman" w:hAnsi="Times New Roman" w:cs="Times New Roman"/>
          <w:sz w:val="26"/>
          <w:szCs w:val="26"/>
          <w:lang w:val="vi-VN"/>
        </w:rPr>
        <w:t xml:space="preserve">và ý nghĩa to lớn </w:t>
      </w:r>
      <w:r w:rsidRPr="00997BE3">
        <w:rPr>
          <w:rFonts w:ascii="Times New Roman" w:hAnsi="Times New Roman" w:cs="Times New Roman"/>
          <w:sz w:val="26"/>
          <w:szCs w:val="26"/>
          <w:lang w:val="vi-VN"/>
        </w:rPr>
        <w:t>của</w:t>
      </w:r>
      <w:r w:rsidRPr="00997BE3">
        <w:rPr>
          <w:rFonts w:ascii="Times New Roman" w:eastAsia="Times New Roman" w:hAnsi="Times New Roman" w:cs="Times New Roman"/>
          <w:sz w:val="26"/>
          <w:szCs w:val="26"/>
          <w:lang w:val="vi-VN"/>
        </w:rPr>
        <w:t xml:space="preserve"> văn hóa nghề nghiệp</w:t>
      </w:r>
      <w:r w:rsidRPr="00997BE3">
        <w:rPr>
          <w:rFonts w:ascii="Times New Roman" w:hAnsi="Times New Roman" w:cs="Times New Roman"/>
          <w:sz w:val="26"/>
          <w:szCs w:val="26"/>
          <w:lang w:val="vi-VN"/>
        </w:rPr>
        <w:t xml:space="preserve">.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eastAsia="Times New Roman" w:hAnsi="Times New Roman" w:cs="Times New Roman"/>
          <w:sz w:val="26"/>
          <w:szCs w:val="26"/>
          <w:lang w:val="vi-VN"/>
        </w:rPr>
        <w:t>Trong quá trình đào tạo, không chỉ sản xuất ra các sản phẩm lao động mà còn sản xuất ra kiến thức lao động, tích lũy những kinh nghiệm trong lao động; đòi hỏi cần thiết những nguyên tắc đạo đức nghề nghiệp, tuân thủ những chuẩn mực trong quan hệ lao động với cấp trên, cấp dưới và những bạn bè đồng nghiệp; đòi hỏi gìn giữ sự đoàn kết, gắn bó trong tập thể, đặt lợi ích tập thể lên trên lợi ích cá nhân [3].</w:t>
      </w:r>
    </w:p>
    <w:p w:rsidR="00694DDB" w:rsidRPr="00997BE3" w:rsidRDefault="00694DDB"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Trong công cuộc “Đổi mới căn bản và toàn diện”,  bao gồm cả đổi mới đào tạo nghề, với những hạn chế của tình hình dạy nghề hiện nay, cùng với những cơ hội và thách thức ; Khoa Điện - Điện tử kết hợp nhà trường triển khai một cách mạnh mẽ, đồng bộ các xu hướng đổi mới giáo dục nghề nghiệp; kết hợp nhà trường và doanh nghiệp; đào tạo văn hóa nghề nghiệp, nhân cách người làm nghề, đáp ứng nhu cầu, yêu cầu của xã hội. </w:t>
      </w:r>
    </w:p>
    <w:p w:rsidR="00694DDB" w:rsidRPr="00997BE3" w:rsidRDefault="00694DDB" w:rsidP="00774687">
      <w:pPr>
        <w:spacing w:after="0" w:line="360" w:lineRule="auto"/>
        <w:ind w:firstLine="567"/>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 xml:space="preserve">Thầy và trò Khoa Điện - Điện tử cùng đồng tâm hiệp lực, là những lao động có văn hóa nghề nghiệp; là </w:t>
      </w:r>
      <w:r w:rsidRPr="00997BE3">
        <w:rPr>
          <w:rFonts w:ascii="Times New Roman" w:eastAsia="Times New Roman" w:hAnsi="Times New Roman" w:cs="Times New Roman"/>
          <w:sz w:val="26"/>
          <w:szCs w:val="26"/>
          <w:lang w:val="vi-VN"/>
        </w:rPr>
        <w:t xml:space="preserve">những người làm việc có kỷ luật, có sáng tạo, làm việc có hiệu quả, </w:t>
      </w:r>
      <w:r w:rsidRPr="00997BE3">
        <w:rPr>
          <w:rFonts w:ascii="Times New Roman" w:eastAsia="Times New Roman" w:hAnsi="Times New Roman" w:cs="Times New Roman"/>
          <w:sz w:val="26"/>
          <w:szCs w:val="26"/>
          <w:lang w:val="vi-VN"/>
        </w:rPr>
        <w:lastRenderedPageBreak/>
        <w:t xml:space="preserve">có chất lượng với năng suất lao động cao, </w:t>
      </w:r>
      <w:r w:rsidRPr="00997BE3">
        <w:rPr>
          <w:rFonts w:ascii="Times New Roman" w:eastAsia="Times New Roman" w:hAnsi="Times New Roman" w:cs="Times New Roman"/>
          <w:bCs/>
          <w:sz w:val="26"/>
          <w:szCs w:val="26"/>
          <w:lang w:val="vi-VN"/>
        </w:rPr>
        <w:t>có hành vi ứng xử có văn hóa đối với ngành nghề;</w:t>
      </w:r>
      <w:r w:rsidRPr="00997BE3">
        <w:rPr>
          <w:rFonts w:ascii="Times New Roman" w:hAnsi="Times New Roman" w:cs="Times New Roman"/>
          <w:sz w:val="26"/>
          <w:szCs w:val="26"/>
          <w:lang w:val="vi-VN"/>
        </w:rPr>
        <w:t>biết sống một cuộc đời có ý nghĩa, có văn hóa</w:t>
      </w:r>
      <w:r w:rsidRPr="00997BE3">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sz w:val="26"/>
          <w:szCs w:val="26"/>
          <w:lang w:val="vi-VN"/>
        </w:rPr>
        <w:t>không phải sống cuộc đời trong vô cảm, vô tình, vô tâm, vô ơn và vô nghĩa.</w:t>
      </w:r>
    </w:p>
    <w:p w:rsidR="007B1AC1" w:rsidRPr="00997BE3" w:rsidRDefault="007B1AC1" w:rsidP="00774687">
      <w:pPr>
        <w:spacing w:after="0" w:line="360" w:lineRule="auto"/>
        <w:jc w:val="center"/>
        <w:rPr>
          <w:rFonts w:ascii="Times New Roman" w:hAnsi="Times New Roman" w:cs="Times New Roman"/>
          <w:sz w:val="26"/>
          <w:szCs w:val="26"/>
          <w:lang w:val="vi-VN"/>
        </w:rPr>
      </w:pPr>
    </w:p>
    <w:p w:rsidR="00694DDB" w:rsidRPr="00997BE3" w:rsidRDefault="00694DDB"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694DDB" w:rsidRPr="00997BE3" w:rsidRDefault="00694DDB" w:rsidP="00E367F0">
      <w:pPr>
        <w:pStyle w:val="ListParagraph"/>
        <w:numPr>
          <w:ilvl w:val="0"/>
          <w:numId w:val="58"/>
        </w:numPr>
        <w:spacing w:after="0" w:line="360" w:lineRule="auto"/>
        <w:ind w:left="284" w:hanging="284"/>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PGS .TS Nguyễn Minh Đường- Phan Văn Kha. </w:t>
      </w:r>
      <w:r w:rsidRPr="00997BE3">
        <w:rPr>
          <w:rFonts w:ascii="Times New Roman" w:hAnsi="Times New Roman" w:cs="Times New Roman"/>
          <w:i/>
          <w:sz w:val="26"/>
          <w:szCs w:val="26"/>
          <w:lang w:val="vi-VN"/>
        </w:rPr>
        <w:t>Đào tạo nhân lực đáp ứng yêu cầu CNH-HĐH trong điều kiện kinh tế thị trường, toàn cầu hóa và hội nhập quốc tế.</w:t>
      </w:r>
      <w:r w:rsidRPr="00997BE3">
        <w:rPr>
          <w:rFonts w:ascii="Times New Roman" w:hAnsi="Times New Roman" w:cs="Times New Roman"/>
          <w:sz w:val="26"/>
          <w:szCs w:val="26"/>
          <w:lang w:val="vi-VN"/>
        </w:rPr>
        <w:t xml:space="preserve"> NXB Đại học Quốc gia Hà Nội. Năm 2006</w:t>
      </w:r>
    </w:p>
    <w:p w:rsidR="00694DDB" w:rsidRPr="00997BE3" w:rsidRDefault="00694DDB" w:rsidP="00E367F0">
      <w:pPr>
        <w:pStyle w:val="ListParagraph"/>
        <w:numPr>
          <w:ilvl w:val="0"/>
          <w:numId w:val="58"/>
        </w:numPr>
        <w:spacing w:after="0" w:line="360" w:lineRule="auto"/>
        <w:ind w:left="284" w:hanging="284"/>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TS. Bùi Văn Hưng. </w:t>
      </w:r>
      <w:r w:rsidRPr="00997BE3">
        <w:rPr>
          <w:rFonts w:ascii="Times New Roman" w:hAnsi="Times New Roman" w:cs="Times New Roman"/>
          <w:i/>
          <w:sz w:val="26"/>
          <w:szCs w:val="26"/>
          <w:lang w:val="vi-VN"/>
        </w:rPr>
        <w:t>Quản lý giáo dục hướng nghiệp ở các trường dạy nghề trong bối cảnh mới</w:t>
      </w:r>
      <w:r w:rsidRPr="00997BE3">
        <w:rPr>
          <w:rFonts w:ascii="Times New Roman" w:hAnsi="Times New Roman" w:cs="Times New Roman"/>
          <w:sz w:val="26"/>
          <w:szCs w:val="26"/>
          <w:lang w:val="vi-VN"/>
        </w:rPr>
        <w:t>. NXB Đại học Quốc gia Hà Nội. Năm 2014</w:t>
      </w:r>
    </w:p>
    <w:p w:rsidR="00694DDB" w:rsidRPr="00997BE3" w:rsidRDefault="00694DDB" w:rsidP="00E367F0">
      <w:pPr>
        <w:pStyle w:val="ListParagraph"/>
        <w:numPr>
          <w:ilvl w:val="0"/>
          <w:numId w:val="58"/>
        </w:numPr>
        <w:spacing w:after="0" w:line="360" w:lineRule="auto"/>
        <w:ind w:left="284" w:hanging="284"/>
        <w:rPr>
          <w:rFonts w:ascii="Times New Roman" w:eastAsia="Times New Roman" w:hAnsi="Times New Roman" w:cs="Times New Roman"/>
          <w:sz w:val="26"/>
          <w:szCs w:val="26"/>
          <w:lang w:val="vi-VN"/>
        </w:rPr>
      </w:pPr>
      <w:r w:rsidRPr="00997BE3">
        <w:rPr>
          <w:rFonts w:ascii="Times New Roman" w:eastAsia="Times New Roman" w:hAnsi="Times New Roman" w:cs="Times New Roman"/>
          <w:bCs/>
          <w:sz w:val="26"/>
          <w:szCs w:val="26"/>
          <w:lang w:val="vi-VN"/>
        </w:rPr>
        <w:t>Đặng Cảnh Khanh</w:t>
      </w:r>
      <w:r w:rsidR="00BC0CE5" w:rsidRPr="0034287E">
        <w:rPr>
          <w:rFonts w:ascii="Times New Roman" w:eastAsia="Times New Roman" w:hAnsi="Times New Roman" w:cs="Times New Roman"/>
          <w:bCs/>
          <w:sz w:val="26"/>
          <w:szCs w:val="26"/>
          <w:lang w:val="vi-VN"/>
        </w:rPr>
        <w:t xml:space="preserve">, </w:t>
      </w:r>
      <w:r w:rsidRPr="00997BE3">
        <w:rPr>
          <w:rFonts w:ascii="Times New Roman" w:eastAsia="Times New Roman" w:hAnsi="Times New Roman" w:cs="Times New Roman"/>
          <w:bCs/>
          <w:i/>
          <w:sz w:val="26"/>
          <w:szCs w:val="26"/>
          <w:lang w:val="vi-VN"/>
        </w:rPr>
        <w:t>Văn hóa nghề và nâng cao văn hóa nghề cho thanh thiếu niên hiện nay</w:t>
      </w:r>
      <w:r w:rsidR="00BC0CE5" w:rsidRPr="0034287E">
        <w:rPr>
          <w:rFonts w:ascii="Times New Roman" w:eastAsia="Times New Roman" w:hAnsi="Times New Roman" w:cs="Times New Roman"/>
          <w:sz w:val="26"/>
          <w:szCs w:val="26"/>
          <w:lang w:val="vi-VN"/>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2010</w:t>
      </w:r>
    </w:p>
    <w:p w:rsidR="00694DDB" w:rsidRPr="00997BE3" w:rsidRDefault="00694DDB" w:rsidP="00E367F0">
      <w:pPr>
        <w:pStyle w:val="ListParagraph"/>
        <w:numPr>
          <w:ilvl w:val="0"/>
          <w:numId w:val="58"/>
        </w:numPr>
        <w:spacing w:after="0" w:line="360" w:lineRule="auto"/>
        <w:ind w:left="284" w:hanging="284"/>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TS. Phan Long</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Văn hóa nghề dưới góc độ đào tạo nghề</w:t>
      </w:r>
      <w:r w:rsidR="00BC0CE5" w:rsidRPr="0034287E">
        <w:rPr>
          <w:rFonts w:ascii="Times New Roman" w:hAnsi="Times New Roman" w:cs="Times New Roman"/>
          <w:sz w:val="26"/>
          <w:szCs w:val="26"/>
          <w:lang w:val="vi-VN"/>
        </w:rPr>
        <w:t xml:space="preserve">, </w:t>
      </w:r>
      <w:r w:rsidRPr="00997BE3">
        <w:rPr>
          <w:rFonts w:ascii="Times New Roman" w:hAnsi="Times New Roman" w:cs="Times New Roman"/>
          <w:sz w:val="26"/>
          <w:szCs w:val="26"/>
          <w:lang w:val="vi-VN"/>
        </w:rPr>
        <w:t>Đại học Sư Phạm Kỹ Thuật Thủ Đức</w:t>
      </w:r>
      <w:r w:rsidR="00BC0CE5" w:rsidRPr="0034287E">
        <w:rPr>
          <w:rFonts w:ascii="Times New Roman" w:hAnsi="Times New Roman" w:cs="Times New Roman"/>
          <w:sz w:val="26"/>
          <w:szCs w:val="26"/>
          <w:lang w:val="vi-VN"/>
        </w:rPr>
        <w:t>,</w:t>
      </w:r>
      <w:r w:rsidRPr="00997BE3">
        <w:rPr>
          <w:rFonts w:ascii="Times New Roman" w:hAnsi="Times New Roman" w:cs="Times New Roman"/>
          <w:sz w:val="26"/>
          <w:szCs w:val="26"/>
          <w:lang w:val="vi-VN"/>
        </w:rPr>
        <w:t xml:space="preserve"> Năm 2014</w:t>
      </w:r>
    </w:p>
    <w:p w:rsidR="00694DDB" w:rsidRPr="00997BE3" w:rsidRDefault="00694DDB" w:rsidP="00E367F0">
      <w:pPr>
        <w:pStyle w:val="ListParagraph"/>
        <w:numPr>
          <w:ilvl w:val="0"/>
          <w:numId w:val="58"/>
        </w:numPr>
        <w:shd w:val="clear" w:color="auto" w:fill="FFFFFF"/>
        <w:spacing w:after="0" w:line="360" w:lineRule="auto"/>
        <w:ind w:left="284" w:hanging="284"/>
        <w:rPr>
          <w:rFonts w:ascii="Times New Roman" w:hAnsi="Times New Roman" w:cs="Times New Roman"/>
          <w:bCs/>
          <w:sz w:val="26"/>
          <w:szCs w:val="26"/>
          <w:lang w:val="vi-VN"/>
        </w:rPr>
      </w:pPr>
      <w:r w:rsidRPr="00997BE3">
        <w:rPr>
          <w:rFonts w:ascii="Times New Roman" w:eastAsia="Times New Roman" w:hAnsi="Times New Roman" w:cs="Times New Roman"/>
          <w:sz w:val="26"/>
          <w:szCs w:val="26"/>
          <w:lang w:val="vi-VN"/>
        </w:rPr>
        <w:t>Phạm Xuân Nam</w:t>
      </w:r>
      <w:r w:rsidR="00BC0CE5" w:rsidRPr="0034287E">
        <w:rPr>
          <w:rFonts w:ascii="Times New Roman" w:eastAsia="Times New Roman" w:hAnsi="Times New Roman" w:cs="Times New Roman"/>
          <w:sz w:val="26"/>
          <w:szCs w:val="26"/>
          <w:lang w:val="vi-VN"/>
        </w:rPr>
        <w:t>,</w:t>
      </w:r>
      <w:r w:rsidRPr="00997BE3">
        <w:rPr>
          <w:rFonts w:ascii="Times New Roman" w:eastAsia="Times New Roman" w:hAnsi="Times New Roman" w:cs="Times New Roman"/>
          <w:i/>
          <w:sz w:val="26"/>
          <w:szCs w:val="26"/>
          <w:lang w:val="vi-VN"/>
        </w:rPr>
        <w:t>Sự đa dạng văn hóa và đối thoại giữa các nền văn hóa - Một góc nhìn từ Việt Nam</w:t>
      </w:r>
      <w:r w:rsidR="00BC0CE5" w:rsidRPr="0034287E">
        <w:rPr>
          <w:rFonts w:ascii="Times New Roman" w:eastAsia="Times New Roman" w:hAnsi="Times New Roman" w:cs="Times New Roman"/>
          <w:sz w:val="26"/>
          <w:szCs w:val="26"/>
          <w:lang w:val="vi-VN"/>
        </w:rPr>
        <w:t>,</w:t>
      </w:r>
      <w:r w:rsidRPr="00997BE3">
        <w:rPr>
          <w:rFonts w:ascii="Times New Roman" w:eastAsia="Times New Roman" w:hAnsi="Times New Roman" w:cs="Times New Roman"/>
          <w:sz w:val="26"/>
          <w:szCs w:val="26"/>
          <w:lang w:val="vi-VN"/>
        </w:rPr>
        <w:t xml:space="preserve"> Nxb Khoa học xã hội.</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2008</w:t>
      </w:r>
    </w:p>
    <w:p w:rsidR="002A5ED3" w:rsidRPr="00997BE3" w:rsidRDefault="00694DDB" w:rsidP="00E367F0">
      <w:pPr>
        <w:pStyle w:val="ListParagraph"/>
        <w:numPr>
          <w:ilvl w:val="0"/>
          <w:numId w:val="58"/>
        </w:numPr>
        <w:spacing w:after="0" w:line="360" w:lineRule="auto"/>
        <w:ind w:left="284" w:hanging="284"/>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PGS .TS Mạc Văn Trang</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Suy nghĩ tản mạn về văn hóa</w:t>
      </w:r>
      <w:r w:rsidR="00BC0CE5" w:rsidRPr="0034287E">
        <w:rPr>
          <w:rFonts w:ascii="Times New Roman" w:hAnsi="Times New Roman" w:cs="Times New Roman"/>
          <w:i/>
          <w:sz w:val="26"/>
          <w:szCs w:val="26"/>
          <w:lang w:val="vi-VN"/>
        </w:rPr>
        <w:t>,</w:t>
      </w:r>
      <w:r w:rsidRPr="00997BE3">
        <w:rPr>
          <w:rFonts w:ascii="Times New Roman" w:hAnsi="Times New Roman" w:cs="Times New Roman"/>
          <w:sz w:val="26"/>
          <w:szCs w:val="26"/>
          <w:lang w:val="vi-VN"/>
        </w:rPr>
        <w:t>Hội thảo khoa học: “Văn hóa, Giáo dục và phát triển Nhân cách người Việt Nam”</w:t>
      </w:r>
      <w:r w:rsidR="00BC0CE5" w:rsidRPr="0034287E">
        <w:rPr>
          <w:rFonts w:ascii="Times New Roman" w:hAnsi="Times New Roman" w:cs="Times New Roman"/>
          <w:sz w:val="26"/>
          <w:szCs w:val="26"/>
          <w:lang w:val="vi-VN"/>
        </w:rPr>
        <w:t>,</w:t>
      </w:r>
      <w:r w:rsidRPr="00997BE3">
        <w:rPr>
          <w:rFonts w:ascii="Times New Roman" w:hAnsi="Times New Roman" w:cs="Times New Roman"/>
          <w:sz w:val="26"/>
          <w:szCs w:val="26"/>
          <w:lang w:val="vi-VN"/>
        </w:rPr>
        <w:t xml:space="preserve"> Năm</w:t>
      </w:r>
      <w:r w:rsidRPr="00997BE3">
        <w:rPr>
          <w:rFonts w:ascii="Times New Roman" w:eastAsia="Times New Roman" w:hAnsi="Times New Roman" w:cs="Times New Roman"/>
          <w:sz w:val="26"/>
          <w:szCs w:val="26"/>
          <w:lang w:val="vi-VN"/>
        </w:rPr>
        <w:t xml:space="preserve"> 2014</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CF0899" w:rsidRPr="00997BE3" w:rsidRDefault="00DE2094" w:rsidP="00774687">
      <w:pPr>
        <w:pStyle w:val="Heading1"/>
        <w:spacing w:before="0" w:line="360" w:lineRule="auto"/>
        <w:jc w:val="center"/>
        <w:rPr>
          <w:rFonts w:ascii="Times New Roman" w:hAnsi="Times New Roman" w:cs="Times New Roman"/>
          <w:color w:val="auto"/>
          <w:lang w:val="vi-VN"/>
        </w:rPr>
      </w:pPr>
      <w:bookmarkStart w:id="60" w:name="_Toc417135339"/>
      <w:bookmarkStart w:id="61" w:name="_Toc416785170"/>
      <w:r w:rsidRPr="00997BE3">
        <w:rPr>
          <w:rFonts w:ascii="Times New Roman" w:hAnsi="Times New Roman" w:cs="Times New Roman"/>
          <w:color w:val="auto"/>
          <w:lang w:val="vi-VN"/>
        </w:rPr>
        <w:lastRenderedPageBreak/>
        <w:t>CHIA SẺ VỀ GIÁO DỤC TÌNH YÊU MÔN HỌC,</w:t>
      </w:r>
      <w:bookmarkEnd w:id="60"/>
    </w:p>
    <w:p w:rsidR="00DE2094" w:rsidRPr="00997BE3" w:rsidRDefault="00DE2094" w:rsidP="00774687">
      <w:pPr>
        <w:pStyle w:val="Heading1"/>
        <w:spacing w:before="0" w:line="360" w:lineRule="auto"/>
        <w:jc w:val="center"/>
        <w:rPr>
          <w:rFonts w:ascii="Times New Roman" w:hAnsi="Times New Roman" w:cs="Times New Roman"/>
          <w:color w:val="auto"/>
          <w:lang w:val="vi-VN"/>
        </w:rPr>
      </w:pPr>
      <w:bookmarkStart w:id="62" w:name="_Toc417135340"/>
      <w:r w:rsidRPr="00997BE3">
        <w:rPr>
          <w:rFonts w:ascii="Times New Roman" w:hAnsi="Times New Roman" w:cs="Times New Roman"/>
          <w:color w:val="auto"/>
          <w:lang w:val="vi-VN"/>
        </w:rPr>
        <w:t>YÊU NGHỀ CỦA SINH VIÊN</w:t>
      </w:r>
      <w:bookmarkEnd w:id="61"/>
      <w:bookmarkEnd w:id="62"/>
    </w:p>
    <w:p w:rsidR="00DE2094" w:rsidRPr="00997BE3" w:rsidRDefault="00DE2094" w:rsidP="009C6BB7">
      <w:pPr>
        <w:spacing w:after="0" w:line="360" w:lineRule="auto"/>
        <w:jc w:val="right"/>
        <w:outlineLvl w:val="0"/>
        <w:rPr>
          <w:rFonts w:ascii="Times New Roman" w:hAnsi="Times New Roman" w:cs="Times New Roman"/>
          <w:b/>
          <w:i/>
          <w:sz w:val="26"/>
          <w:szCs w:val="26"/>
          <w:lang w:val="vi-VN"/>
        </w:rPr>
      </w:pPr>
      <w:bookmarkStart w:id="63" w:name="_Toc416785171"/>
      <w:bookmarkStart w:id="64" w:name="_Toc417135341"/>
      <w:r w:rsidRPr="00997BE3">
        <w:rPr>
          <w:rFonts w:ascii="Times New Roman" w:hAnsi="Times New Roman" w:cs="Times New Roman"/>
          <w:b/>
          <w:i/>
          <w:sz w:val="26"/>
          <w:szCs w:val="26"/>
          <w:lang w:val="vi-VN"/>
        </w:rPr>
        <w:t>Ths. Ngô Hoàng Anh</w:t>
      </w:r>
      <w:bookmarkEnd w:id="63"/>
      <w:bookmarkEnd w:id="64"/>
    </w:p>
    <w:p w:rsidR="00DE2094" w:rsidRPr="00997BE3" w:rsidRDefault="00DE2094" w:rsidP="00774687">
      <w:pPr>
        <w:spacing w:after="0" w:line="360" w:lineRule="auto"/>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Trưở</w:t>
      </w:r>
      <w:r w:rsidR="00BC0CE5">
        <w:rPr>
          <w:rFonts w:ascii="Times New Roman" w:hAnsi="Times New Roman" w:cs="Times New Roman"/>
          <w:b/>
          <w:i/>
          <w:sz w:val="26"/>
          <w:szCs w:val="26"/>
          <w:lang w:val="vi-VN"/>
        </w:rPr>
        <w:t>ng B</w:t>
      </w:r>
      <w:r w:rsidR="00BC0CE5" w:rsidRPr="0034287E">
        <w:rPr>
          <w:rFonts w:ascii="Times New Roman" w:hAnsi="Times New Roman" w:cs="Times New Roman"/>
          <w:b/>
          <w:i/>
          <w:sz w:val="26"/>
          <w:szCs w:val="26"/>
          <w:lang w:val="vi-VN"/>
        </w:rPr>
        <w:t>M</w:t>
      </w:r>
      <w:r w:rsidRPr="00997BE3">
        <w:rPr>
          <w:rFonts w:ascii="Times New Roman" w:hAnsi="Times New Roman" w:cs="Times New Roman"/>
          <w:b/>
          <w:i/>
          <w:sz w:val="26"/>
          <w:szCs w:val="26"/>
          <w:lang w:val="vi-VN"/>
        </w:rPr>
        <w:t xml:space="preserve">  Kỹ thuật cơ sở</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Qua hơn mười lăm năm kinh nghiệm giảng dạy tại trường, là một giảng viên, bản thân tôi cũng đã được học, được huấn luyện và tìm hiểu nhiều về các giải pháp đổi mới phương pháp dạy - học. Trong đó có đề cập đến vấn đề giáo dục lòng yêu nghề cho sinh viên. Nhưng cụ thể giáo dục như thế nào, tầm quan trọng đến đâu , thực tế hiện nay chưa có tài liệu cụ thể bàn đến vấn đề này. Trong bài tham luận này tôi muốn bày tỏ suy nghĩ chia sẻ của mình về vấn đề giáo dục tình yêu môn học, yêu nghề của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tôi thì làm bất cứ việc gì, nếu muốn thành công, ngoài các yếu tố về               “thiên thời, địa lợi, nhân hòa”,  về kiến thức và kỹ năng… còn cần phải có ý thức nghề nghiệp đúng đắn, có lòng yêu nghề sâu sắc của người thực hiện. Như vậy người giáo viên cần phải có trách nhiệm, có biện pháp để giáo dục cho sinh viên có tình yêu với từng môn học, yêu trường lớp và hơn cả là có lòng yêu nghề.</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có tình yêu với việc gì, ta sẽ đam mê hơn, hứng thú hơn, thì mọi khó khăn nảy sinh khi thực hiện việc đó ta sẽ có tinh thần cố gắng vượt qua, để đi đến thành công.</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Thỉnh thoảng tôi có nghe một số sinh viên than thở “Tại sao trường kỹ thuật mà yêu cầu sinh viên học nhiều về chính trị, toán, lý… vậy thầy?” , “Thầy ơi, sao lớp điện công nghiệp mà học điện tử cơ bản chi vậy thầy?”… Sinh viên hỏi với vẻ mặt thất vọng, chán chường, cứ như bắt chúng phải làm một việc mà đáng ra chúng không phải làm, không phải học. Và nếu sinh viên vẫn tồn tại những câu hỏi đó trong suốt quá trình học thì kết quả môn học đó sẽ ra sao? Không khí học tập của cả lớp như thế nào đây? Chắc ai cũng đoán ra được. Trách nhiệm đó thuộc về ai?</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Chúng ta đều biết rằng, sự yếu kém kiến thức đầu vào khi tuyển sinh của sinh viên không quan trọng bằng tinh thần học tập trong lớp. Nếu một lớp có tinh thần học tập tốt thì cả lớp sẽ tiến bộ. Nhưng sẽ có giáo viên thấy rằng sinh viên mình sao lười thế, về nhà không làm bài, không tự học. Theo tôi, đó là điều bình thường, một thói xấu bản năng của mỗi con người, tuy nhiên nếu mỗi giáo viên biết kích thích được sự thích thú, hứng khởi khi tìm hiểu những kiến thức thú vị của môn học thì điều bình thường đó sẽ thay đổi. </w:t>
      </w:r>
    </w:p>
    <w:p w:rsidR="00DE2094" w:rsidRPr="00997BE3" w:rsidRDefault="00DE2094" w:rsidP="008F4945">
      <w:pPr>
        <w:spacing w:after="0" w:line="360" w:lineRule="auto"/>
        <w:ind w:firstLine="36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lastRenderedPageBreak/>
        <w:t>Với mỗi môn học, mỗi chương mỗi bài đều có nêu rõ mục tiêu, là cái đích mà sinh viên sẽ đạt được sau khi hoàn thành. Cùng với kinh nghiệm thực tiễn nghề nghiệp của mỗi giáo viên, nếu ta truyền cho sinh viên điều thú vị khi khám phá những kiến thức mà môn học mang lại, những cái đích đạt được, biết nêu được  mối liên hệ kiến thức giữa lý thuyết cơ sở, lý thuyết chuyên môn với thực hành, biết kết hợp giữa lý thuyết với thực tiễn, để khơi gợi cho sinh viên sự hứng thú, ham mê môn học. Nếu được như vậy mọi thứ sẽ thay đổi từ tinh thần học, kết quả học tập, và thậm chí sinh viên sẽ có lòng yêu nghề, từ đó vượt qua mọi khó khăn, thành công trong nghề nghiệp khi ra trường.</w:t>
      </w:r>
    </w:p>
    <w:p w:rsidR="00E21EA9" w:rsidRPr="00997BE3" w:rsidRDefault="00F06FE4" w:rsidP="008F4945">
      <w:pPr>
        <w:spacing w:before="120" w:after="120"/>
        <w:ind w:firstLine="360"/>
        <w:jc w:val="both"/>
        <w:rPr>
          <w:rFonts w:ascii="Times New Roman" w:hAnsi="Times New Roman" w:cs="Times New Roman"/>
          <w:sz w:val="28"/>
          <w:szCs w:val="28"/>
          <w:lang w:val="vi-VN"/>
        </w:rPr>
      </w:pPr>
      <w:r>
        <w:rPr>
          <w:rFonts w:ascii="Times New Roman" w:hAnsi="Times New Roman" w:cs="Times New Roman"/>
          <w:noProof/>
        </w:rPr>
        <w:pict>
          <v:group id="_x0000_s1047" style="position:absolute;left:0;text-align:left;margin-left:62.8pt;margin-top:2.4pt;width:340.05pt;height:253.1pt;z-index:251663360" coordorigin="3917,4079" coordsize="7097,550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48" type="#_x0000_t5" style="position:absolute;left:3917;top:4079;width:7097;height:5505" filled="f"/>
            <v:shape id="_x0000_s1049" type="#_x0000_t202" style="position:absolute;left:7044;top:4309;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49">
                <w:txbxContent>
                  <w:p w:rsidR="009A2419" w:rsidRPr="002203E6" w:rsidRDefault="009A2419" w:rsidP="00E21EA9">
                    <w:pPr>
                      <w:rPr>
                        <w:b/>
                        <w:sz w:val="28"/>
                      </w:rPr>
                    </w:pPr>
                    <w:r w:rsidRPr="002203E6">
                      <w:rPr>
                        <w:b/>
                        <w:sz w:val="28"/>
                      </w:rPr>
                      <w:t>10% Đọc</w:t>
                    </w:r>
                  </w:p>
                </w:txbxContent>
              </v:textbox>
            </v:shape>
            <v:shape id="_x0000_s1050" type="#_x0000_t202" style="position:absolute;left:6654;top:5000;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0">
                <w:txbxContent>
                  <w:p w:rsidR="009A2419" w:rsidRPr="002203E6" w:rsidRDefault="009A2419" w:rsidP="00E21EA9">
                    <w:pPr>
                      <w:rPr>
                        <w:b/>
                        <w:sz w:val="28"/>
                      </w:rPr>
                    </w:pPr>
                    <w:r>
                      <w:rPr>
                        <w:b/>
                        <w:sz w:val="28"/>
                      </w:rPr>
                      <w:t>2</w:t>
                    </w:r>
                    <w:r w:rsidRPr="002203E6">
                      <w:rPr>
                        <w:b/>
                        <w:sz w:val="28"/>
                      </w:rPr>
                      <w:t xml:space="preserve">0% </w:t>
                    </w:r>
                    <w:r>
                      <w:rPr>
                        <w:b/>
                        <w:sz w:val="28"/>
                      </w:rPr>
                      <w:t>Nghe</w:t>
                    </w:r>
                  </w:p>
                </w:txbxContent>
              </v:textbox>
            </v:shape>
            <v:shape id="_x0000_s1051" type="#_x0000_t202" style="position:absolute;left:6730;top:5828;width:264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1">
                <w:txbxContent>
                  <w:p w:rsidR="009A2419" w:rsidRPr="002203E6" w:rsidRDefault="009A2419" w:rsidP="00E21EA9">
                    <w:pPr>
                      <w:rPr>
                        <w:b/>
                        <w:sz w:val="28"/>
                      </w:rPr>
                    </w:pPr>
                    <w:r>
                      <w:rPr>
                        <w:b/>
                        <w:sz w:val="28"/>
                      </w:rPr>
                      <w:t>3</w:t>
                    </w:r>
                    <w:r w:rsidRPr="002203E6">
                      <w:rPr>
                        <w:b/>
                        <w:sz w:val="28"/>
                      </w:rPr>
                      <w:t xml:space="preserve">0% </w:t>
                    </w:r>
                    <w:r>
                      <w:rPr>
                        <w:b/>
                        <w:sz w:val="28"/>
                      </w:rPr>
                      <w:t>Nhìn</w:t>
                    </w:r>
                  </w:p>
                </w:txbxContent>
              </v:textbox>
            </v:shape>
            <v:shape id="_x0000_s1052" type="#_x0000_t202" style="position:absolute;left:6188;top:6657;width:3049;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2">
                <w:txbxContent>
                  <w:p w:rsidR="009A2419" w:rsidRPr="002203E6" w:rsidRDefault="009A2419" w:rsidP="00E21EA9">
                    <w:pPr>
                      <w:rPr>
                        <w:b/>
                        <w:sz w:val="28"/>
                      </w:rPr>
                    </w:pPr>
                    <w:r>
                      <w:rPr>
                        <w:b/>
                        <w:sz w:val="28"/>
                      </w:rPr>
                      <w:t>5</w:t>
                    </w:r>
                    <w:r w:rsidRPr="002203E6">
                      <w:rPr>
                        <w:b/>
                        <w:sz w:val="28"/>
                      </w:rPr>
                      <w:t xml:space="preserve">0% </w:t>
                    </w:r>
                    <w:r>
                      <w:rPr>
                        <w:b/>
                        <w:sz w:val="28"/>
                      </w:rPr>
                      <w:t>Nghe và nhìn</w:t>
                    </w:r>
                  </w:p>
                </w:txbxContent>
              </v:textbox>
            </v:shape>
            <v:shape id="_x0000_s1053" type="#_x0000_t202" style="position:absolute;left:5449;top:742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3">
                <w:txbxContent>
                  <w:p w:rsidR="009A2419" w:rsidRPr="002203E6" w:rsidRDefault="009A2419" w:rsidP="00E21EA9">
                    <w:pPr>
                      <w:rPr>
                        <w:b/>
                        <w:sz w:val="28"/>
                      </w:rPr>
                    </w:pPr>
                    <w:r>
                      <w:rPr>
                        <w:b/>
                        <w:sz w:val="28"/>
                      </w:rPr>
                      <w:t>7</w:t>
                    </w:r>
                    <w:r w:rsidRPr="002203E6">
                      <w:rPr>
                        <w:b/>
                        <w:sz w:val="28"/>
                      </w:rPr>
                      <w:t xml:space="preserve">0% </w:t>
                    </w:r>
                    <w:r>
                      <w:rPr>
                        <w:b/>
                        <w:sz w:val="28"/>
                      </w:rPr>
                      <w:t>Trao đổi với người khác</w:t>
                    </w:r>
                  </w:p>
                </w:txbxContent>
              </v:textbox>
            </v:shape>
            <v:shape id="_x0000_s1054" type="#_x0000_t202" style="position:absolute;left:5579;top:8263;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4">
                <w:txbxContent>
                  <w:p w:rsidR="009A2419" w:rsidRPr="002203E6" w:rsidRDefault="009A2419" w:rsidP="00E21EA9">
                    <w:pPr>
                      <w:rPr>
                        <w:b/>
                        <w:sz w:val="28"/>
                      </w:rPr>
                    </w:pPr>
                    <w:r>
                      <w:rPr>
                        <w:b/>
                        <w:sz w:val="28"/>
                      </w:rPr>
                      <w:t>8</w:t>
                    </w:r>
                    <w:r w:rsidRPr="002203E6">
                      <w:rPr>
                        <w:b/>
                        <w:sz w:val="28"/>
                      </w:rPr>
                      <w:t xml:space="preserve">0% </w:t>
                    </w:r>
                    <w:r>
                      <w:rPr>
                        <w:b/>
                        <w:sz w:val="28"/>
                      </w:rPr>
                      <w:t>Sử dụng trong thực tế</w:t>
                    </w:r>
                  </w:p>
                </w:txbxContent>
              </v:textbox>
            </v:shape>
            <v:shape id="_x0000_s1055" type="#_x0000_t202" style="position:absolute;left:5519;top:9030;width:4228;height:473;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filled="f" stroked="f">
              <v:textbox style="mso-next-textbox:#_x0000_s1055">
                <w:txbxContent>
                  <w:p w:rsidR="009A2419" w:rsidRPr="002203E6" w:rsidRDefault="009A2419" w:rsidP="00E21EA9">
                    <w:pPr>
                      <w:rPr>
                        <w:b/>
                        <w:sz w:val="28"/>
                      </w:rPr>
                    </w:pPr>
                    <w:r>
                      <w:rPr>
                        <w:b/>
                        <w:sz w:val="28"/>
                      </w:rPr>
                      <w:t>9</w:t>
                    </w:r>
                    <w:r w:rsidRPr="002203E6">
                      <w:rPr>
                        <w:b/>
                        <w:sz w:val="28"/>
                      </w:rPr>
                      <w:t xml:space="preserve">0% </w:t>
                    </w:r>
                    <w:r>
                      <w:rPr>
                        <w:b/>
                        <w:sz w:val="28"/>
                      </w:rPr>
                      <w:t>Dạy lại cho người khác</w:t>
                    </w:r>
                  </w:p>
                </w:txbxContent>
              </v:textbox>
            </v:shape>
            <v:shapetype id="_x0000_t32" coordsize="21600,21600" o:spt="32" o:oned="t" path="m,l21600,21600e" filled="f">
              <v:path arrowok="t" fillok="f" o:connecttype="none"/>
              <o:lock v:ext="edit" shapetype="t"/>
            </v:shapetype>
            <v:shape id="_x0000_s1056" type="#_x0000_t32" style="position:absolute;left:6948;top:4873;width:1037;height:0" o:connectortype="straight"/>
            <v:shape id="_x0000_s1057" type="#_x0000_t32" style="position:absolute;left:6430;top:5668;width:2057;height:1" o:connectortype="straight"/>
            <v:shape id="_x0000_s1058" type="#_x0000_t32" style="position:absolute;left:5921;top:6486;width:3053;height:0" o:connectortype="straight"/>
            <v:shape id="_x0000_s1059" type="#_x0000_t32" style="position:absolute;left:5426;top:7270;width:4066;height:0" o:connectortype="straight"/>
            <v:shape id="_x0000_s1060" type="#_x0000_t32" style="position:absolute;left:4880;top:8064;width:5171;height:1" o:connectortype="straight"/>
            <v:shape id="_x0000_s1061" type="#_x0000_t32" style="position:absolute;left:4350;top:8893;width:6222;height:12" o:connectortype="straight"/>
          </v:group>
        </w:pict>
      </w: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E21EA9" w:rsidRPr="00997BE3" w:rsidRDefault="00E21EA9" w:rsidP="00E21EA9">
      <w:pPr>
        <w:spacing w:before="120" w:after="120"/>
        <w:ind w:firstLine="567"/>
        <w:jc w:val="both"/>
        <w:rPr>
          <w:rFonts w:ascii="Times New Roman" w:hAnsi="Times New Roman" w:cs="Times New Roman"/>
          <w:sz w:val="28"/>
          <w:szCs w:val="28"/>
          <w:lang w:val="vi-VN"/>
        </w:rPr>
      </w:pPr>
    </w:p>
    <w:p w:rsidR="00DE2094" w:rsidRPr="00997BE3" w:rsidRDefault="00DE2094" w:rsidP="00E21EA9">
      <w:pPr>
        <w:spacing w:after="0" w:line="360" w:lineRule="auto"/>
        <w:ind w:firstLine="567"/>
        <w:jc w:val="center"/>
        <w:rPr>
          <w:rFonts w:ascii="Times New Roman" w:hAnsi="Times New Roman" w:cs="Times New Roman"/>
          <w:i/>
          <w:sz w:val="26"/>
          <w:szCs w:val="26"/>
          <w:lang w:val="vi-VN"/>
        </w:rPr>
      </w:pPr>
      <w:r w:rsidRPr="00997BE3">
        <w:rPr>
          <w:rFonts w:ascii="Times New Roman" w:hAnsi="Times New Roman" w:cs="Times New Roman"/>
          <w:i/>
          <w:sz w:val="26"/>
          <w:szCs w:val="26"/>
          <w:lang w:val="vi-VN"/>
        </w:rPr>
        <w:t>Hình 1. Tháp học tập (Learning Pyramid) thể hiện tỉ lệ phần trăm khả năng tiếp thu kiến thức tương ứng với các hoạt động học tập của sinh viên (theo National Training Laboratories, Bethel, Maine, http://lowery.tamu.edu/teaming/morgan1/sld023.htm)</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Theo nghiên cứu của Biggs (2003) cho thấy rằng có mối liên quan chặt chẽ giữa các hoạt động của người học với hiệu quả học tập. Tỉ lệ tiếp thu kiến thức của người học tăng lên cao khi được vận dụng đa giác quan vào hoạt động học tập, được sử dụng trong thực tế. Nếu chúng ta tổ chức các hoạt động học tập đa dạng và phong phú càng giúp làm tăng khả năng lĩnh hội kiến thức (Hình 1). [1]</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Từ kinh nghiệm bản thân, tôi thấy một công cụ nữa giúp chúng ta và sinh viên cùng khám phá những điều thú vị trong tri thức của mỗi môn học, bài học rất hữu ích đó là internet, đây là nguồn tri thức phong phú của nhân loại. Vì vậy, giáo viên chúng ta cần </w:t>
      </w:r>
      <w:r w:rsidRPr="00997BE3">
        <w:rPr>
          <w:rFonts w:ascii="Times New Roman" w:hAnsi="Times New Roman" w:cs="Times New Roman"/>
          <w:sz w:val="26"/>
          <w:szCs w:val="26"/>
          <w:lang w:val="vi-VN"/>
        </w:rPr>
        <w:lastRenderedPageBreak/>
        <w:t xml:space="preserve">làm tăng sự đa dạng và phong phú trong việc tổ chức các hoạt động học tập của sinh viên bằng cách khơi gợi cho sinh viên những câu hỏi mở, những thắc mắc khoa học; khuyến khích và hướng dẫn sinh viên cách tiếp cận với internet để tìm kiếm những giải đáp, những thắc mắc, những câu hỏi về từng chi tiết nhỏ của môn học, như vậy sinh viên cũng sẽ “siêng năng” hơn khi ở nhà, và cũng hứng thú hơn với môn học. </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Như vậy, theo tôi, giáo viên giáo dục sinh viên có tình yêu, có sự đam mê với môn học của mình là rất quan trọng. Chắn chắn rằng khi xây dựng kế hoạch chương trình giảng dạy, không có môn học nào là không cần thiết, sở dĩ sinh viên không cảm nhận được là vì chưa thấy được lợi ích, sự thú vị mà môn học đó mang lại mà thôi. Hơn ai hết, chính giáo viên của từng bộ môn, với kiến thức sâu sắc, kinh nghiệm giảng dạy, thực tiễn nghề, cùng với lòng yêu nghề của mình, sẽ  truyền được sự hứng thú, sự thú vị khi khám phá kiến thức của môn học, truyền được lòng yêu nghề cho các sinh viên.</w:t>
      </w:r>
    </w:p>
    <w:p w:rsidR="00DE2094" w:rsidRPr="00997BE3" w:rsidRDefault="00DE2094" w:rsidP="00774687">
      <w:pPr>
        <w:spacing w:after="0" w:line="360" w:lineRule="auto"/>
        <w:ind w:firstLine="567"/>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Khi sinh viên đã có lòng yêu môn học, yêu nghề, thì sẽ nảy sinh một chuỗi những điều tốt đẹp khác, như kết quả học tập tốt, sẽ yêu trường yêu lớp, biết ơn thầy cô hơn và sẽ thành công hơn trong cuộc sống.</w:t>
      </w:r>
    </w:p>
    <w:p w:rsidR="00DE2094" w:rsidRPr="00997BE3" w:rsidRDefault="00DE2094" w:rsidP="00774687">
      <w:pPr>
        <w:spacing w:after="0" w:line="360" w:lineRule="auto"/>
        <w:jc w:val="both"/>
        <w:rPr>
          <w:rFonts w:ascii="Times New Roman" w:hAnsi="Times New Roman" w:cs="Times New Roman"/>
          <w:sz w:val="26"/>
          <w:szCs w:val="26"/>
          <w:lang w:val="vi-VN"/>
        </w:rPr>
      </w:pPr>
    </w:p>
    <w:p w:rsidR="00DE2094" w:rsidRPr="00997BE3" w:rsidRDefault="00DE2094" w:rsidP="00774687">
      <w:pPr>
        <w:spacing w:after="0" w:line="360" w:lineRule="auto"/>
        <w:jc w:val="center"/>
        <w:rPr>
          <w:rFonts w:ascii="Times New Roman" w:hAnsi="Times New Roman" w:cs="Times New Roman"/>
          <w:b/>
          <w:sz w:val="26"/>
          <w:szCs w:val="26"/>
          <w:lang w:val="vi-VN"/>
        </w:rPr>
      </w:pPr>
      <w:r w:rsidRPr="00997BE3">
        <w:rPr>
          <w:rFonts w:ascii="Times New Roman" w:hAnsi="Times New Roman" w:cs="Times New Roman"/>
          <w:b/>
          <w:sz w:val="26"/>
          <w:szCs w:val="26"/>
          <w:lang w:val="vi-VN"/>
        </w:rPr>
        <w:t>TÀI LIỆU THAM KHẢO</w:t>
      </w:r>
    </w:p>
    <w:p w:rsidR="008E633F" w:rsidRPr="00997BE3" w:rsidRDefault="00DE2094" w:rsidP="002A5ED3">
      <w:p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[1]- Nguyễn Thành Hải, Phùng Thúy Phượng, Đồng Thị Bích Thủy</w:t>
      </w:r>
      <w:r w:rsidR="00BC0CE5" w:rsidRPr="0034287E">
        <w:rPr>
          <w:rFonts w:ascii="Times New Roman" w:hAnsi="Times New Roman" w:cs="Times New Roman"/>
          <w:sz w:val="26"/>
          <w:szCs w:val="26"/>
          <w:lang w:val="vi-VN"/>
        </w:rPr>
        <w:t>,</w:t>
      </w:r>
      <w:r w:rsidRPr="00997BE3">
        <w:rPr>
          <w:rFonts w:ascii="Times New Roman" w:hAnsi="Times New Roman" w:cs="Times New Roman"/>
          <w:i/>
          <w:sz w:val="26"/>
          <w:szCs w:val="26"/>
          <w:lang w:val="vi-VN"/>
        </w:rPr>
        <w:t>Giới thiệu một số phương pháp giảng dạy cải tiến giúp sinh viên học tập chủ động và trải nghiệm, đạt các chuẩn đầu ra theo CDIO</w:t>
      </w:r>
      <w:r w:rsidR="00BC0CE5" w:rsidRPr="0034287E">
        <w:rPr>
          <w:rFonts w:ascii="Times New Roman" w:hAnsi="Times New Roman" w:cs="Times New Roman"/>
          <w:i/>
          <w:sz w:val="26"/>
          <w:szCs w:val="26"/>
          <w:lang w:val="vi-VN"/>
        </w:rPr>
        <w:t xml:space="preserve">, </w:t>
      </w:r>
      <w:r w:rsidRPr="00997BE3">
        <w:rPr>
          <w:rFonts w:ascii="Times New Roman" w:hAnsi="Times New Roman" w:cs="Times New Roman"/>
          <w:sz w:val="26"/>
          <w:szCs w:val="26"/>
          <w:lang w:val="vi-VN"/>
        </w:rPr>
        <w:t>Đại học Quốc Gia Tp.HCM - Hội thả</w:t>
      </w:r>
      <w:r w:rsidR="002A5ED3" w:rsidRPr="00997BE3">
        <w:rPr>
          <w:rFonts w:ascii="Times New Roman" w:hAnsi="Times New Roman" w:cs="Times New Roman"/>
          <w:sz w:val="26"/>
          <w:szCs w:val="26"/>
          <w:lang w:val="vi-VN"/>
        </w:rPr>
        <w:t>o CDIO 2010.</w:t>
      </w:r>
    </w:p>
    <w:p w:rsidR="002A5ED3" w:rsidRPr="00997BE3" w:rsidRDefault="002A5ED3">
      <w:pPr>
        <w:rPr>
          <w:rFonts w:ascii="Times New Roman" w:eastAsiaTheme="majorEastAsia" w:hAnsi="Times New Roman" w:cs="Times New Roman"/>
          <w:bCs/>
          <w:sz w:val="26"/>
          <w:szCs w:val="26"/>
          <w:lang w:val="vi-VN"/>
        </w:rPr>
      </w:pPr>
      <w:r w:rsidRPr="00997BE3">
        <w:rPr>
          <w:rFonts w:ascii="Times New Roman" w:hAnsi="Times New Roman" w:cs="Times New Roman"/>
          <w:sz w:val="26"/>
          <w:szCs w:val="26"/>
          <w:lang w:val="vi-VN"/>
        </w:rPr>
        <w:br w:type="page"/>
      </w:r>
    </w:p>
    <w:p w:rsidR="008932B5" w:rsidRPr="00997BE3" w:rsidRDefault="007C2F41" w:rsidP="00774687">
      <w:pPr>
        <w:pStyle w:val="Heading1"/>
        <w:spacing w:before="0" w:line="360" w:lineRule="auto"/>
        <w:jc w:val="center"/>
        <w:rPr>
          <w:rFonts w:ascii="Times New Roman" w:hAnsi="Times New Roman" w:cs="Times New Roman"/>
          <w:color w:val="auto"/>
          <w:lang w:val="vi-VN"/>
        </w:rPr>
      </w:pPr>
      <w:bookmarkStart w:id="65" w:name="_Toc417135342"/>
      <w:bookmarkStart w:id="66" w:name="_Toc416785172"/>
      <w:r w:rsidRPr="00997BE3">
        <w:rPr>
          <w:rFonts w:ascii="Times New Roman" w:hAnsi="Times New Roman" w:cs="Times New Roman"/>
          <w:color w:val="auto"/>
          <w:lang w:val="vi-VN"/>
        </w:rPr>
        <w:lastRenderedPageBreak/>
        <w:t>DẠY HỌC THEO HƯỚNG PHÁT TRIỂN PHẨM CHẤT</w:t>
      </w:r>
      <w:bookmarkEnd w:id="65"/>
    </w:p>
    <w:p w:rsidR="007C2F41" w:rsidRPr="00997BE3" w:rsidRDefault="007C2F41" w:rsidP="00774687">
      <w:pPr>
        <w:pStyle w:val="Heading1"/>
        <w:spacing w:before="0" w:line="360" w:lineRule="auto"/>
        <w:jc w:val="center"/>
        <w:rPr>
          <w:rFonts w:ascii="Times New Roman" w:hAnsi="Times New Roman" w:cs="Times New Roman"/>
          <w:color w:val="auto"/>
          <w:lang w:val="vi-VN"/>
        </w:rPr>
      </w:pPr>
      <w:bookmarkStart w:id="67" w:name="_Toc417135343"/>
      <w:r w:rsidRPr="00997BE3">
        <w:rPr>
          <w:rFonts w:ascii="Times New Roman" w:hAnsi="Times New Roman" w:cs="Times New Roman"/>
          <w:color w:val="auto"/>
          <w:lang w:val="vi-VN"/>
        </w:rPr>
        <w:t>VÀ NĂNG LỰC NGƯỜI HỌC</w:t>
      </w:r>
      <w:bookmarkEnd w:id="66"/>
      <w:bookmarkEnd w:id="67"/>
    </w:p>
    <w:p w:rsidR="007C2F41" w:rsidRPr="00997BE3" w:rsidRDefault="007C2F41" w:rsidP="009C6BB7">
      <w:pPr>
        <w:spacing w:after="0" w:line="360" w:lineRule="auto"/>
        <w:ind w:left="5040"/>
        <w:jc w:val="right"/>
        <w:outlineLvl w:val="0"/>
        <w:rPr>
          <w:rFonts w:ascii="Times New Roman" w:hAnsi="Times New Roman" w:cs="Times New Roman"/>
          <w:b/>
          <w:i/>
          <w:sz w:val="26"/>
          <w:szCs w:val="26"/>
          <w:lang w:val="vi-VN"/>
        </w:rPr>
      </w:pPr>
      <w:bookmarkStart w:id="68" w:name="_Toc416785173"/>
      <w:bookmarkStart w:id="69" w:name="_Toc417135344"/>
      <w:r w:rsidRPr="00997BE3">
        <w:rPr>
          <w:rFonts w:ascii="Times New Roman" w:hAnsi="Times New Roman" w:cs="Times New Roman"/>
          <w:b/>
          <w:i/>
          <w:sz w:val="26"/>
          <w:szCs w:val="26"/>
          <w:lang w:val="vi-VN"/>
        </w:rPr>
        <w:t>Kỹ sư Tăng Cẩm Huê</w:t>
      </w:r>
      <w:bookmarkEnd w:id="68"/>
      <w:bookmarkEnd w:id="69"/>
    </w:p>
    <w:p w:rsidR="007C2F41" w:rsidRPr="00997BE3" w:rsidRDefault="007C2F41" w:rsidP="00774687">
      <w:pPr>
        <w:spacing w:after="0" w:line="360" w:lineRule="auto"/>
        <w:ind w:left="5040"/>
        <w:jc w:val="right"/>
        <w:rPr>
          <w:rFonts w:ascii="Times New Roman" w:hAnsi="Times New Roman" w:cs="Times New Roman"/>
          <w:b/>
          <w:i/>
          <w:sz w:val="26"/>
          <w:szCs w:val="26"/>
          <w:lang w:val="vi-VN"/>
        </w:rPr>
      </w:pPr>
      <w:r w:rsidRPr="00997BE3">
        <w:rPr>
          <w:rFonts w:ascii="Times New Roman" w:hAnsi="Times New Roman" w:cs="Times New Roman"/>
          <w:b/>
          <w:i/>
          <w:sz w:val="26"/>
          <w:szCs w:val="26"/>
          <w:lang w:val="vi-VN"/>
        </w:rPr>
        <w:t>Phó trưởng BM Kỹ thuật cơ sở</w:t>
      </w:r>
    </w:p>
    <w:p w:rsidR="007C2F41" w:rsidRPr="00997BE3" w:rsidRDefault="007C2F41" w:rsidP="00774687">
      <w:pPr>
        <w:shd w:val="clear" w:color="auto" w:fill="FFFFFF"/>
        <w:spacing w:after="0" w:line="360" w:lineRule="auto"/>
        <w:jc w:val="both"/>
        <w:rPr>
          <w:rFonts w:ascii="Times New Roman" w:eastAsia="Times New Roman" w:hAnsi="Times New Roman" w:cs="Times New Roman"/>
          <w:sz w:val="26"/>
          <w:szCs w:val="26"/>
          <w:lang w:val="vi-VN"/>
        </w:rPr>
      </w:pPr>
      <w:r w:rsidRPr="00997BE3">
        <w:rPr>
          <w:rFonts w:ascii="Times New Roman" w:hAnsi="Times New Roman" w:cs="Times New Roman"/>
          <w:sz w:val="26"/>
          <w:szCs w:val="26"/>
          <w:lang w:val="vi-VN"/>
        </w:rPr>
        <w:tab/>
      </w:r>
      <w:r w:rsidRPr="00997BE3">
        <w:rPr>
          <w:rFonts w:ascii="Times New Roman" w:eastAsia="Times New Roman" w:hAnsi="Times New Roman" w:cs="Times New Roman"/>
          <w:sz w:val="26"/>
          <w:szCs w:val="26"/>
          <w:lang w:val="vi-VN"/>
        </w:rPr>
        <w:t>Năng lực hợp tác được xem là một trong những năng lực quan trọng của con người trong xã hội hiện nay, chính vì vậy, phát triển năng lực hợp tác từ trong trường học đã trở thành một xu thế giáo dục trên thế giới. Dạy học hợp tác trong nhóm nhỏ chính là sự phản ánh thực tiễn của xu thế đó.</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eastAsia="Times New Roman" w:hAnsi="Times New Roman" w:cs="Times New Roman"/>
          <w:sz w:val="26"/>
          <w:szCs w:val="26"/>
          <w:lang w:val="vi-VN"/>
        </w:rPr>
        <w:t>Dạy học nhóm còn được gọi bằng những tên khác nhau như: Dạy học hợp tác, Dạy học theo nhóm nhỏ, trong đó HS của một lớp học được chia thành các nhóm nhỏ, trong khoảng thời gian giới hạn, mỗi nhóm tự lực hoàn thành các nhiệm vụ học tập trên cơ sở phân công và hợp tác làm việc. Kết quả làm việc của nhóm sau đó được trình bày và đánh giá trước toàn lớp.</w:t>
      </w:r>
    </w:p>
    <w:p w:rsidR="007C2F41" w:rsidRPr="00997BE3" w:rsidRDefault="007C2F41" w:rsidP="00774687">
      <w:pPr>
        <w:shd w:val="clear" w:color="auto" w:fill="FFFFFF"/>
        <w:spacing w:after="0" w:line="360" w:lineRule="auto"/>
        <w:ind w:firstLine="720"/>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Dạy học nhóm nếu được tổ chức tốt sẽ phát huy được tính tích cực, tính trách nhiệm, phát triển năng lực cộng tác làm việc và năng lực giao tiếp của học sinh.</w:t>
      </w:r>
    </w:p>
    <w:p w:rsidR="007C2F41" w:rsidRPr="00997BE3" w:rsidRDefault="007C2F41" w:rsidP="0073214B">
      <w:pPr>
        <w:pStyle w:val="ListParagraph"/>
        <w:numPr>
          <w:ilvl w:val="0"/>
          <w:numId w:val="42"/>
        </w:numPr>
        <w:spacing w:after="0" w:line="360" w:lineRule="auto"/>
        <w:ind w:left="634" w:hanging="274"/>
        <w:jc w:val="both"/>
        <w:rPr>
          <w:rFonts w:ascii="Times New Roman" w:hAnsi="Times New Roman" w:cs="Times New Roman"/>
          <w:b/>
          <w:sz w:val="26"/>
          <w:szCs w:val="26"/>
        </w:rPr>
      </w:pPr>
      <w:r w:rsidRPr="00997BE3">
        <w:rPr>
          <w:rFonts w:ascii="Times New Roman" w:hAnsi="Times New Roman" w:cs="Times New Roman"/>
          <w:b/>
          <w:sz w:val="26"/>
          <w:szCs w:val="26"/>
        </w:rPr>
        <w:t>Bản chất</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PPDH hợp tác trong nhóm nhỏ còn được gọi bằng một số tên khác như "Phương pháp thảo luận nhóm" hoặc PPDH hợp tác.</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Đây là một PPDH mà </w:t>
      </w:r>
      <w:r w:rsidRPr="00997BE3">
        <w:rPr>
          <w:iCs/>
          <w:sz w:val="26"/>
          <w:szCs w:val="26"/>
        </w:rPr>
        <w:t>"Hs được phân chia thành từng nhóm nhỏ riêng biệt, chịu trách nghiệm về một mục tiêu duy nhất, được thực hiện thông qua nhiệm vụ riêng biệt của từng người. Các hoạt động cá nhân riêng biệt được tổ chức lại, liên kết hữu cơ với nhau nhằm thực hiện một mục tiêu chung"</w:t>
      </w:r>
      <w:r w:rsidRPr="00997BE3">
        <w:rPr>
          <w:sz w:val="26"/>
          <w:szCs w:val="26"/>
        </w:rPr>
        <w: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pháp thảo luận nhóm được sử dụng nhằm giúp cho mọi hs tham gia một cách chủ động vào quá trình học tập, tạo cơ hội cho các em có thể chia sẻ kiến thức, kinh nghiệm, ý kiến để giải quyết các vấn đề có liên quan đến nội dung bài học; tạo cơ hội cho các em được giao lưu, học hỏi lẫn nhau; cùng nhau hợp tác giải quyết những nhiệm vụ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Quy trình thực hiện.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Khi sử dụng PPDH này, lớp học được chia thành những nhóm từ 4 đến 6 người. Tùy mục đích sư phạm và yêu cầu của vấn đề học tập, các nhóm được phân chia ngẫu nhiên hoặc có chủ định, được duy trì ổn định trong cả tiết học hoặc thay </w:t>
      </w:r>
      <w:r w:rsidRPr="00997BE3">
        <w:rPr>
          <w:sz w:val="26"/>
          <w:szCs w:val="26"/>
        </w:rPr>
        <w:lastRenderedPageBreak/>
        <w:t>đổi theo từng hoạt động, từng phần của tiết học, các nhóm được giao nhiệm vụ giống nhau hoặc mỗi nhóm nhận một nhiệm vụ khác nhau, là các phần trong một chủ đề chung.</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Ưu điểm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học cách cộng thác trên nhiều phương diện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Hs được nêu quan điểm của mình, được nghe quan điểm của bạn khác trong nhóm, trong lớp; được trao đổi, bàn luận về các ý kiến khác nhau và đưa ra lời giải tối ưu cho nhiệm vụ được giao cho nhóm. Qua cách học đó, kiến thức của hs sẽ bớt phần chủ quan, phiến diện, làm tăng tính khách quan khoa học, tư duy phê phán của hs được rèn luyện và phát triển.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thành viên trong nhóm chia sẻ các suy nghĩ, băn khoăn, kinh nghiệm, hiểu biết của bản thân, cùng nhau xây dựng nhận thức, thái độ mới và học hỏi lẫn nhau. Kiến thức trở nên sâu sắc, bền vững, dễ nhớ và nhớ nhanh hơn do được giao lưu, học hỏi giữa các thành viên trong nhóm, được tham gia trao đổi, trình bày vấn đề nêu ra. Hs hào hứng khi có sự đóng góp của mình vào thành công chung của cả lớp.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Nhờ không khí thảo luận cởi mở nên hs, đặc biệt là những em nhút nhát, trở nên bạo dạn hơn; các em học được trình bày ý kiến của mình, biết lắng nghe có phê phán ý kiến của bạn; từ đó, giúp hs dễ hòa nhập vào cộng đồng nhóm, tạo cho các em sự tự tin, hứng thú trong học tập và sinh hoạt.</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Vốn hiểu biết và kinh nghiệm xã hội của hs thêm phong phú; kĩ năng giao tiếp, kĩ năng hợp tác của hs được phát triển.</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Hạn</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chế</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Một số hs do nhút nhát hoặc vì một lí do nào đó không tham gia vào hoạt động chung cuả nhóm, nên nếu GV không phân công hợp lí có thể dẫn đến tình trạng chỉ có một vài hs khá tham gia còn đa số hs khác không hoạt động.</w:t>
      </w:r>
    </w:p>
    <w:p w:rsidR="007C2F41" w:rsidRPr="00997BE3" w:rsidRDefault="008932B5"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Ý</w:t>
      </w:r>
      <w:r w:rsidR="007C2F41" w:rsidRPr="00997BE3">
        <w:rPr>
          <w:sz w:val="26"/>
          <w:szCs w:val="26"/>
        </w:rPr>
        <w:t xml:space="preserve"> kiến các nhóm có thể quá phân tán hoặc mâu thuẫn gay gắt với nhau (nhất là đối với các môn Khoa học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Thời gian có thể bị kéo dài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Với những lớp có sĩ số đông hoặc lớp học chật hẹp, bàn ghế khó di chuyển thì khó tổ chức hoạt động nhóm. Khi tranh luận, dễ dẫn tới lớp ồn ào, ảnh hưởng đến các lớp khác.</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Một</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số</w:t>
      </w:r>
      <w:r w:rsidR="00DE1FEC">
        <w:rPr>
          <w:rFonts w:ascii="Times New Roman" w:hAnsi="Times New Roman" w:cs="Times New Roman"/>
          <w:b/>
          <w:sz w:val="26"/>
          <w:szCs w:val="26"/>
        </w:rPr>
        <w:t xml:space="preserve"> </w:t>
      </w:r>
      <w:r w:rsidRPr="00997BE3">
        <w:rPr>
          <w:rFonts w:ascii="Times New Roman" w:hAnsi="Times New Roman" w:cs="Times New Roman"/>
          <w:b/>
          <w:sz w:val="26"/>
          <w:szCs w:val="26"/>
        </w:rPr>
        <w:t>lưu ý</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Cần quy định rõ thời gian thảo luận nhóm và trình bày kết quả thảo luận cho các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Khi làm việc theo nhóm, các nhóm có thể tự bầu ra nhóm trưởng nếu cần. Các thành viên trong nhóm có thể luân phiên nhau làm nhóm trưởng. Nhóm trưởng phân công cho mỗi thành viên thực hiện một phần công việc.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thảo luận có thể được trình bày dưới nhiều hình thức (bằng lời, bằng tranh vẽ, bằng tiểu phẩm, bằng văn bản viết trên giấy to,...) có thể do một người thay mặt nhóm trình bày hoặc có thể nhiều người trình bày, mỗi người một đoạn nối tiếp nhau.</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Kết quả làm việc của mỗi nhóm sẽ đóng góp vào kết quả chung của cả lớp. Để trình bày kết quả làm việc của nhóm trước toàn lớp, nhóm có thể cử ra một đại diện hoặc có thể phân công mỗi nhóm viên trình bày một phần nếu nhiệm vụ được giao là khá phức tạp.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Tạo điều kiện để các nhóm tự đánh giá lẫn nhau hoặc cả lớp cùng đánh giá.</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Tùy theo nhiệm vụ học tập, Hs có thể sử dụng hình thức làm việc cá nhân hoặc hoạt động nhóm cho phù hợp, không nên thực hiện PPDH này một cách hình thức. Không nên làm dụng hoạt động nhóm và cần đề phòng xu hướng hình thức (tránh lối suy nghĩ: đổi mới PPDH là phải sử dụng hoạt động nhóm).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suốt quá trình hs thảo luận, gv cần đến các nhóm, quan sát, lắng nhe, gợi ý, giúp đỡ hs khi cần thiết.</w:t>
      </w:r>
    </w:p>
    <w:p w:rsidR="007C2F41" w:rsidRPr="00997BE3" w:rsidRDefault="007C2F41" w:rsidP="0073214B">
      <w:pPr>
        <w:pStyle w:val="ListParagraph"/>
        <w:numPr>
          <w:ilvl w:val="0"/>
          <w:numId w:val="42"/>
        </w:numPr>
        <w:spacing w:after="0" w:line="360" w:lineRule="auto"/>
        <w:ind w:left="630" w:hanging="270"/>
        <w:jc w:val="both"/>
        <w:rPr>
          <w:rFonts w:ascii="Times New Roman" w:hAnsi="Times New Roman" w:cs="Times New Roman"/>
          <w:b/>
          <w:sz w:val="26"/>
          <w:szCs w:val="26"/>
        </w:rPr>
      </w:pPr>
      <w:r w:rsidRPr="00997BE3">
        <w:rPr>
          <w:rFonts w:ascii="Times New Roman" w:hAnsi="Times New Roman" w:cs="Times New Roman"/>
          <w:b/>
          <w:sz w:val="26"/>
          <w:szCs w:val="26"/>
        </w:rPr>
        <w:t>Cải tiến phương pháp dạy học truyền thống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Thuyết trình, đàm thoại,  luyện tập luôn là những phương pháp quan trọng trong dạy học.  Đổi mới phương pháp dạy học không có nghĩa là loại bỏ các phương pháp dạy học truyền thống quen thuộc.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 xml:space="preserve">Để nâng cao hiệu quả các phương pháp này, giáo viên trước hết cần nắm vững yêu cầu, sử dụng thành thạo kỹ thuật trong chuẩn bị cũng như tiến hành bài trên lớp, như kỹ thuật mở bài, kỹ thuật trình bày, giải thích trong khi thuyết trình, kỹ </w:t>
      </w:r>
      <w:r w:rsidRPr="00997BE3">
        <w:rPr>
          <w:sz w:val="26"/>
          <w:szCs w:val="26"/>
        </w:rPr>
        <w:lastRenderedPageBreak/>
        <w:t>thuật đặt các câu hỏi, xử lý câu trả lời trong đàm thoại, hay kỹ thuật làm mẫu trong luyện tập…</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Vận dụng dạy học theo định hướng hành động</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định hướng hành động là quan điểm dạy học nhằm làm cho hoạt động trí óc và hoạt động chân tay kết hợp chặt chẽ với nhau trong quá trình học tập.</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Đây là một quan điểm dạy học tích cực hóa và tiếp cận toàn thể.  Vận dụng dạy học định hướng hành động có ý  nghĩa quan trọng cho việc thực hiện nguyên lý giáo dục kết hợp lý thuyết với thực tiễn, tư duy và hành động,  nhà trường và xã hội.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Dạy học theo dự án là một hình thức điển hình của dạy học định hướng hành động, trong đó học sinh tự lực thực hiện trong nhóm một nhiệm vụ học tập phức hợp, gắn với các vấn đề thực tiễn, kết hợp lý thuyết và thực hành, có tạo ra các sản phẩm.</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Trong dạy học theo dự án có thể vận dụng nhiều lý thuyết và quan điểm dạy học hiện đại, như lý thuyết kiến tạo, dạy học định hướng học sinh, dạy học hợp tác, dạy học tích hợp, dạy học khám phá, sáng tạo, dạy học theo tình huống và dạy học định hướng hành động.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Tăng cường sử dụng các phương tiện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Phương tiện dạy học có vai trò quan trọng việc đổi mới phương pháp dạy học, nhằm tăng cường tính trực quan và thí nghiệm, thực hành trong dạy học. Việc sử dụng các phương tiện  dạy học cần phù hợp với mối quan hệ giữa phương tiện dạy học và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Hiện nay, việc trang bị phương tiện dạy học mới cho các trường học từng bước được tăng cường. Tuy nhiên, các phương tiện dạy học tự làm của giáo viên luôn có ý nghĩa quan trọng, cần dược phát huy.</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Đa phương tiện và công nghệ thông tin vừa là nội dung dạy học vừa là phương tiện dạy học trong dạy học hiện đại.</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Bên cạnh việc sử dụng đa phương tiện như một phương tiện trình diễn, cần tăng cường sử dụng các phần mềm dạy học cũng như các phương pháp dạy học sử dụng mạng điện tử e-lea</w:t>
      </w:r>
      <w:r w:rsidR="00BC0CE5">
        <w:rPr>
          <w:sz w:val="26"/>
          <w:szCs w:val="26"/>
        </w:rPr>
        <w:t>rn</w:t>
      </w:r>
      <w:r w:rsidRPr="00997BE3">
        <w:rPr>
          <w:sz w:val="26"/>
          <w:szCs w:val="26"/>
        </w:rPr>
        <w:t>ing.</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Sử dụng kỹ thuật dạy học phát huy tính tích cực, sáng tạo</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lastRenderedPageBreak/>
        <w:t>Kỹ thuật dạy học là những cách thức hành dộng của giáo viên và học sinh trong các tình huống hành động nhỏ nhằm thực hiện và điều khiển quá trình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kỹ thuật dạy học là những đơn vị nhỏ nhất của phương pháp dạy học. Có những kỹ thuật dạy học chung, có những kỹ thuật đặc thù của từng phương pháp dạy học, ví dụ kỹ thuật đặt câu hỏi trong đàm thoại.</w:t>
      </w:r>
    </w:p>
    <w:p w:rsidR="007C2F41" w:rsidRPr="00997BE3" w:rsidRDefault="007C2F41" w:rsidP="00CA099A">
      <w:pPr>
        <w:pStyle w:val="NormalWeb"/>
        <w:numPr>
          <w:ilvl w:val="0"/>
          <w:numId w:val="50"/>
        </w:numPr>
        <w:spacing w:before="0" w:beforeAutospacing="0" w:after="0" w:afterAutospacing="0" w:line="360" w:lineRule="auto"/>
        <w:textAlignment w:val="baseline"/>
        <w:rPr>
          <w:sz w:val="26"/>
          <w:szCs w:val="26"/>
        </w:rPr>
      </w:pPr>
      <w:r w:rsidRPr="00997BE3">
        <w:rPr>
          <w:rStyle w:val="Strong"/>
          <w:b w:val="0"/>
          <w:sz w:val="26"/>
          <w:szCs w:val="26"/>
          <w:bdr w:val="none" w:sz="0" w:space="0" w:color="auto" w:frame="1"/>
        </w:rPr>
        <w:t>Tăng cường các phương pháp dạy học đặc thù bộ môn</w:t>
      </w:r>
    </w:p>
    <w:p w:rsidR="007C2F41" w:rsidRPr="00997BE3" w:rsidRDefault="007C2F41" w:rsidP="0073214B">
      <w:pPr>
        <w:pStyle w:val="NormalWeb"/>
        <w:numPr>
          <w:ilvl w:val="0"/>
          <w:numId w:val="43"/>
        </w:numPr>
        <w:spacing w:before="0" w:beforeAutospacing="0" w:after="0" w:afterAutospacing="0" w:line="360" w:lineRule="auto"/>
        <w:ind w:left="994" w:hanging="274"/>
        <w:jc w:val="both"/>
        <w:textAlignment w:val="baseline"/>
        <w:rPr>
          <w:sz w:val="26"/>
          <w:szCs w:val="26"/>
        </w:rPr>
      </w:pPr>
      <w:r w:rsidRPr="00997BE3">
        <w:rPr>
          <w:sz w:val="26"/>
          <w:szCs w:val="26"/>
        </w:rPr>
        <w:t>Bên cạnh những phương pháp chung có thể sử dụng cho nhiều bộ môn khác nhau, việc sử dụng các phương pháp dạy học đặc thù có vai trò quan trọng trong dạy học bộ môn.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đặc thù bộ môn được xây dựng trên cơ sở lý luận dạy học bộ môn.Ví dụ: Thí nghiệm là một phương pháp dạy học đặc thù quan trọng của các môn khoa học tự nhiên.</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Các phương pháp dạy học như trình diễn, làm mẫu thao tác, phân tích sản phẩm kỹ thuật, thiết kế kỹ thuật, lắp ráp mô hình, là những phương pháp chủ lực trong dạy học kỹ thuật;</w:t>
      </w:r>
    </w:p>
    <w:p w:rsidR="007C2F41" w:rsidRPr="00997BE3" w:rsidRDefault="007C2F41" w:rsidP="00CA099A">
      <w:pPr>
        <w:pStyle w:val="NormalWeb"/>
        <w:numPr>
          <w:ilvl w:val="0"/>
          <w:numId w:val="50"/>
        </w:numPr>
        <w:spacing w:before="0" w:beforeAutospacing="0" w:after="0" w:afterAutospacing="0" w:line="360" w:lineRule="auto"/>
        <w:jc w:val="both"/>
        <w:textAlignment w:val="baseline"/>
        <w:rPr>
          <w:sz w:val="26"/>
          <w:szCs w:val="26"/>
        </w:rPr>
      </w:pPr>
      <w:r w:rsidRPr="00997BE3">
        <w:rPr>
          <w:rStyle w:val="Strong"/>
          <w:b w:val="0"/>
          <w:sz w:val="26"/>
          <w:szCs w:val="26"/>
          <w:bdr w:val="none" w:sz="0" w:space="0" w:color="auto" w:frame="1"/>
        </w:rPr>
        <w:t>Kết hợp đa dạng các phương pháp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Không có một phương pháp dạy học toàn năng phù hợp với mọi mục tiêu và nội dung dạy học.</w:t>
      </w:r>
    </w:p>
    <w:p w:rsidR="007C2F41" w:rsidRPr="00997BE3" w:rsidRDefault="007C2F41" w:rsidP="0073214B">
      <w:pPr>
        <w:pStyle w:val="NormalWeb"/>
        <w:numPr>
          <w:ilvl w:val="0"/>
          <w:numId w:val="43"/>
        </w:numPr>
        <w:spacing w:before="0" w:beforeAutospacing="0" w:after="0" w:afterAutospacing="0" w:line="360" w:lineRule="auto"/>
        <w:ind w:left="990" w:hanging="270"/>
        <w:jc w:val="both"/>
        <w:textAlignment w:val="baseline"/>
        <w:rPr>
          <w:sz w:val="26"/>
          <w:szCs w:val="26"/>
        </w:rPr>
      </w:pPr>
      <w:r w:rsidRPr="00997BE3">
        <w:rPr>
          <w:sz w:val="26"/>
          <w:szCs w:val="26"/>
        </w:rPr>
        <w:t>Mỗi phương pháp và hình thức dạy học có những ưu, nhược điểm và giới hạn sử dụng riêng.</w:t>
      </w:r>
    </w:p>
    <w:p w:rsidR="007C2F41" w:rsidRPr="00997BE3" w:rsidRDefault="007C2F41" w:rsidP="0073214B">
      <w:pPr>
        <w:pStyle w:val="NormalWeb"/>
        <w:numPr>
          <w:ilvl w:val="0"/>
          <w:numId w:val="43"/>
        </w:numPr>
        <w:spacing w:before="0" w:beforeAutospacing="0" w:after="0" w:afterAutospacing="0" w:line="360" w:lineRule="auto"/>
        <w:ind w:left="992" w:hanging="272"/>
        <w:jc w:val="both"/>
        <w:textAlignment w:val="baseline"/>
        <w:rPr>
          <w:sz w:val="26"/>
          <w:szCs w:val="26"/>
        </w:rPr>
      </w:pPr>
      <w:r w:rsidRPr="00997BE3">
        <w:rPr>
          <w:sz w:val="26"/>
          <w:szCs w:val="26"/>
        </w:rPr>
        <w:t>Vì vậy, cần phối hợp linh hoạt, đa dạng các phương pháp dạy học để phát huy tính tích cực và nâng cao chất lượng dạy học.</w:t>
      </w:r>
    </w:p>
    <w:p w:rsidR="001806B8" w:rsidRPr="00997BE3" w:rsidRDefault="001806B8" w:rsidP="00774687">
      <w:pPr>
        <w:spacing w:after="0" w:line="360" w:lineRule="auto"/>
        <w:ind w:left="2880" w:firstLine="720"/>
        <w:rPr>
          <w:rFonts w:ascii="Times New Roman" w:hAnsi="Times New Roman" w:cs="Times New Roman"/>
          <w:sz w:val="26"/>
          <w:szCs w:val="26"/>
        </w:rPr>
      </w:pPr>
    </w:p>
    <w:p w:rsidR="007C2F41" w:rsidRPr="00997BE3" w:rsidRDefault="007C2F41" w:rsidP="00774687">
      <w:pPr>
        <w:spacing w:after="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7C2F41"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Phương pháp dạy học tích cực- tài liệu bồi dưỡng thường xuyên cho giáo viên</w:t>
      </w:r>
      <w:r w:rsidR="008F4945" w:rsidRPr="00997BE3">
        <w:rPr>
          <w:rFonts w:ascii="Times New Roman" w:hAnsi="Times New Roman" w:cs="Times New Roman"/>
          <w:bCs/>
          <w:sz w:val="26"/>
          <w:szCs w:val="26"/>
        </w:rPr>
        <w:t xml:space="preserve">, </w:t>
      </w:r>
      <w:r w:rsidRPr="00997BE3">
        <w:rPr>
          <w:rFonts w:ascii="Times New Roman" w:hAnsi="Times New Roman" w:cs="Times New Roman"/>
          <w:bCs/>
          <w:sz w:val="26"/>
          <w:szCs w:val="26"/>
        </w:rPr>
        <w:t>Năm xuất bản 2013.</w:t>
      </w:r>
      <w:r w:rsidRPr="00997BE3">
        <w:rPr>
          <w:rFonts w:ascii="Times New Roman" w:hAnsi="Times New Roman" w:cs="Times New Roman"/>
          <w:bCs/>
          <w:sz w:val="26"/>
          <w:szCs w:val="26"/>
        </w:rPr>
        <w:tab/>
      </w:r>
    </w:p>
    <w:p w:rsidR="008E633F" w:rsidRPr="00997BE3" w:rsidRDefault="007C2F41" w:rsidP="00CA099A">
      <w:pPr>
        <w:pStyle w:val="ListParagraph"/>
        <w:numPr>
          <w:ilvl w:val="0"/>
          <w:numId w:val="59"/>
        </w:numPr>
        <w:shd w:val="clear" w:color="auto" w:fill="FFFFFF"/>
        <w:spacing w:after="0" w:line="360" w:lineRule="auto"/>
        <w:rPr>
          <w:rFonts w:ascii="Times New Roman" w:hAnsi="Times New Roman" w:cs="Times New Roman"/>
          <w:bCs/>
          <w:sz w:val="26"/>
          <w:szCs w:val="26"/>
        </w:rPr>
      </w:pPr>
      <w:r w:rsidRPr="00997BE3">
        <w:rPr>
          <w:rFonts w:ascii="Times New Roman" w:hAnsi="Times New Roman" w:cs="Times New Roman"/>
          <w:bCs/>
          <w:sz w:val="26"/>
          <w:szCs w:val="26"/>
        </w:rPr>
        <w:t>Vụ giáo dục trung học</w:t>
      </w:r>
      <w:r w:rsidR="008F4945" w:rsidRPr="00997BE3">
        <w:rPr>
          <w:rFonts w:ascii="Times New Roman" w:hAnsi="Times New Roman" w:cs="Times New Roman"/>
          <w:bCs/>
          <w:sz w:val="26"/>
          <w:szCs w:val="26"/>
        </w:rPr>
        <w:t>,</w:t>
      </w:r>
      <w:r w:rsidRPr="00997BE3">
        <w:rPr>
          <w:rFonts w:ascii="Times New Roman" w:hAnsi="Times New Roman" w:cs="Times New Roman"/>
          <w:bCs/>
          <w:i/>
          <w:sz w:val="26"/>
          <w:szCs w:val="26"/>
        </w:rPr>
        <w:t>Tài liệu tập huấn dạy học và kiểm tra đánh giá kết quả học tập theo định hướng phát triển năng lực học sinh</w:t>
      </w:r>
      <w:r w:rsidR="008F4945" w:rsidRPr="00997BE3">
        <w:rPr>
          <w:rFonts w:ascii="Times New Roman" w:hAnsi="Times New Roman" w:cs="Times New Roman"/>
          <w:bCs/>
          <w:sz w:val="26"/>
          <w:szCs w:val="26"/>
        </w:rPr>
        <w:t>,</w:t>
      </w:r>
      <w:r w:rsidRPr="00997BE3">
        <w:rPr>
          <w:rFonts w:ascii="Times New Roman" w:hAnsi="Times New Roman" w:cs="Times New Roman"/>
          <w:bCs/>
          <w:sz w:val="26"/>
          <w:szCs w:val="26"/>
        </w:rPr>
        <w:t xml:space="preserve"> Năm xuất bản 2014.</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5D1DAC" w:rsidRPr="00997BE3" w:rsidRDefault="005D1DAC" w:rsidP="00774687">
      <w:pPr>
        <w:pStyle w:val="Heading1"/>
        <w:spacing w:before="0" w:line="360" w:lineRule="auto"/>
        <w:jc w:val="center"/>
        <w:rPr>
          <w:rFonts w:ascii="Times New Roman" w:hAnsi="Times New Roman" w:cs="Times New Roman"/>
          <w:color w:val="auto"/>
        </w:rPr>
      </w:pPr>
      <w:bookmarkStart w:id="70" w:name="_Toc416785174"/>
      <w:bookmarkStart w:id="71" w:name="_Toc417135345"/>
      <w:r w:rsidRPr="00997BE3">
        <w:rPr>
          <w:rFonts w:ascii="Times New Roman" w:hAnsi="Times New Roman" w:cs="Times New Roman"/>
          <w:color w:val="auto"/>
        </w:rPr>
        <w:lastRenderedPageBreak/>
        <w:t>ĐỔI MỚI PHƯƠNG PHÁP DẠY VÀ HỌC THEO HỌC CHẾ TÍN CHỈ</w:t>
      </w:r>
      <w:bookmarkEnd w:id="70"/>
      <w:bookmarkEnd w:id="71"/>
    </w:p>
    <w:p w:rsidR="005D1DAC" w:rsidRPr="00997BE3" w:rsidRDefault="005D1DAC" w:rsidP="009C6BB7">
      <w:pPr>
        <w:spacing w:after="0" w:line="360" w:lineRule="auto"/>
        <w:jc w:val="right"/>
        <w:outlineLvl w:val="0"/>
        <w:rPr>
          <w:rFonts w:ascii="Times New Roman" w:hAnsi="Times New Roman" w:cs="Times New Roman"/>
          <w:b/>
          <w:i/>
          <w:sz w:val="26"/>
          <w:szCs w:val="26"/>
        </w:rPr>
      </w:pPr>
      <w:bookmarkStart w:id="72" w:name="_Toc416785175"/>
      <w:bookmarkStart w:id="73" w:name="_Toc417135346"/>
      <w:r w:rsidRPr="00997BE3">
        <w:rPr>
          <w:rFonts w:ascii="Times New Roman" w:hAnsi="Times New Roman" w:cs="Times New Roman"/>
          <w:b/>
          <w:i/>
          <w:sz w:val="26"/>
          <w:szCs w:val="26"/>
        </w:rPr>
        <w:t>Kỹ sư Hồ Thị Anh</w:t>
      </w:r>
      <w:bookmarkEnd w:id="72"/>
      <w:bookmarkEnd w:id="73"/>
    </w:p>
    <w:p w:rsidR="005D1DAC" w:rsidRPr="00997BE3" w:rsidRDefault="005D1DAC" w:rsidP="00774687">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Giả</w:t>
      </w:r>
      <w:r w:rsidR="00BC0CE5">
        <w:rPr>
          <w:rFonts w:ascii="Times New Roman" w:hAnsi="Times New Roman" w:cs="Times New Roman"/>
          <w:b/>
          <w:i/>
          <w:sz w:val="26"/>
          <w:szCs w:val="26"/>
        </w:rPr>
        <w:t xml:space="preserve">ng viên BM </w:t>
      </w:r>
      <w:r w:rsidRPr="00997BE3">
        <w:rPr>
          <w:rFonts w:ascii="Times New Roman" w:hAnsi="Times New Roman" w:cs="Times New Roman"/>
          <w:b/>
          <w:i/>
          <w:sz w:val="26"/>
          <w:szCs w:val="26"/>
        </w:rPr>
        <w:t>Kỹ thuật cơ sở</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  </w:t>
      </w:r>
      <w:r w:rsidRPr="00997BE3">
        <w:rPr>
          <w:sz w:val="26"/>
          <w:szCs w:val="26"/>
          <w:lang w:val="vi-VN"/>
        </w:rPr>
        <w:t>Trước</w:t>
      </w:r>
      <w:r w:rsidRPr="00997BE3">
        <w:rPr>
          <w:sz w:val="26"/>
          <w:szCs w:val="26"/>
        </w:rPr>
        <w:t xml:space="preserve"> hết, chúng ta hãy đề cập đến việc vì sao phải đổi mới phương pháp và đổi mới phương pháp giảng dạy nhằm mục đích gì? Rõ ràng việc đổi mới phương pháp giảng dạy là một đòi hỏi của thực tế khách quan và không nhằm ngoài mục đích nâng cao chất lượng đào tạo. Nếu chúng ta quan niệm rằng đào tạo cũng là một loại hình dịch vụ trong đó sản phẩm là những con người đáp ứng được những yêu cầu về nhân lực có trình độ cao, đáp ứng được nhu cầu của xã hội hiện tại thì rõ ràng sản phẩm của đào tạo phụ thuộc rất nhiều vào những yếu tố như chương trình đào tạo, môi trường đào tạo, đào tạo các kỹ năng mềm,.. nhưng một điều đóng vai trò quan trọng hàng đầu là phương pháp đào tạo. Có một thực tế là ở Việt Nam, trong các bậc học phổ thông thì khả năng tư duy và trình độ của học sinh Việt Nam không thua kém các nước tiên tiến trên thế giới nhưng lên các bậc học cao hơn như ở cao đẳng, đại học và sau đại học thì trình độ của sinh viên Việt Nam lại không bằng sinh viên của các nước tiên tiến trên thế giới. Điều đó có rất nhiều nguyên nhân nhưng có một nguyên nhân khá quan trọng là phương pháp giảng dạy của nước ta chủ yếu là đọc giảng, cách truyền thụ kiến thức một chiều dẫn đến phương pháp học tập của sinh viên rất thụ động, không đào tạo và tập cho sinh viên thói quen tự học, tự nghiên cứu và tư duy sáng tạo, một điều cực kỳ quan trọng trong việc phát triển của sinh viên về sau. Như vậy việc đổi mới phương pháp giảng dạy cao đẳng, đại học là một đòi hỏi của thực tế khách quan nhằm đáp ứng được yêu cầu về phát triển kinh tế, xã hội và nguồn nhân lực.</w:t>
      </w:r>
    </w:p>
    <w:p w:rsidR="005D1DAC" w:rsidRPr="00997BE3" w:rsidRDefault="005D1DAC" w:rsidP="00774687">
      <w:pPr>
        <w:pStyle w:val="NormalWeb"/>
        <w:spacing w:before="0" w:beforeAutospacing="0" w:after="0" w:afterAutospacing="0" w:line="360" w:lineRule="auto"/>
        <w:jc w:val="both"/>
        <w:rPr>
          <w:b/>
          <w:sz w:val="26"/>
          <w:szCs w:val="26"/>
          <w:lang w:val="vi-VN"/>
        </w:rPr>
      </w:pPr>
      <w:r w:rsidRPr="00997BE3">
        <w:rPr>
          <w:b/>
          <w:bCs/>
          <w:iCs/>
          <w:sz w:val="26"/>
          <w:szCs w:val="26"/>
          <w:lang w:val="vi-VN"/>
        </w:rPr>
        <w:t>I. Sự ra đời của các hệ thống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Thế giới hiện đại luôn công nhận tầm quan trọng của giáo dục cao đẳng, đại học, nơi sinh viên tiếp thu kiến thức và kỹ năng thông qua các chương trình học được sắp xếp có hệ thống. Thế giới đang trong tiến trình tìm tiếng nói chung ở các chương trình học, nơi sinh viên có thể chuyển đổi từ hệ thống giáo dục này sang hệ thống giáo dục khác mà không gặp nhiều khó khăn. Chính vì vậy, các nhà giáo dục, khoa học, chuyên môn và quản lý nhà nước lẫn giáo dục đại học đang cố gắng lập ra một không gian giáo dục thống nhất để sinh viên có thể tiếp thu càng nhiều kiến thức càng tốt. Với mục đích đó, </w:t>
      </w:r>
      <w:r w:rsidRPr="00997BE3">
        <w:rPr>
          <w:sz w:val="26"/>
          <w:szCs w:val="26"/>
          <w:lang w:val="vi-VN"/>
        </w:rPr>
        <w:lastRenderedPageBreak/>
        <w:t xml:space="preserve">một hệ thống được gọi là ‘hệ thống chuyên đổi tín chỉ' được xây dựng và phát triển ở nhiều nước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w:t>
      </w:r>
      <w:r w:rsidRPr="00997BE3">
        <w:rPr>
          <w:i/>
          <w:iCs/>
          <w:sz w:val="26"/>
          <w:szCs w:val="26"/>
          <w:lang w:val="vi-VN"/>
        </w:rPr>
        <w:t xml:space="preserve">Hệ thống chuyển đổitín chỉ </w:t>
      </w:r>
      <w:r w:rsidRPr="00997BE3">
        <w:rPr>
          <w:sz w:val="26"/>
          <w:szCs w:val="26"/>
          <w:lang w:val="vi-VN"/>
        </w:rPr>
        <w:t xml:space="preserve">là một hệ thống được sử dụng cho tất cả các thành phần (hay môn học) của một chương trình học. Tất cả số lượng tín chỉ gộp lại sẽ giúp cho sinh viên có được bằng cử nhân, thạc sĩ, tiến sĩ hay một bằng cấp chuyên môn nào đó. </w:t>
      </w:r>
      <w:r w:rsidRPr="00997BE3">
        <w:rPr>
          <w:i/>
          <w:iCs/>
          <w:sz w:val="26"/>
          <w:szCs w:val="26"/>
          <w:lang w:val="vi-VN"/>
        </w:rPr>
        <w:t>Tín chỉ</w:t>
      </w:r>
      <w:r w:rsidRPr="00997BE3">
        <w:rPr>
          <w:sz w:val="26"/>
          <w:szCs w:val="26"/>
          <w:lang w:val="vi-VN"/>
        </w:rPr>
        <w:t xml:space="preserve">  được sử dụng để đo lường khối lượng công việc của một sinh viên theo các hoạt động học tập đã được lên kế hoạch như lên lớp nghe giảng, tham dự seminar, hoặc tự học v.v... Các tiêu chí này quyết định các đặc trưng cụ thể của các hệ thống tín chỉ khác nhau trong những khoá học gần giống nhau trên thế giới.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Đầu tiên, chúng ta phải chú trọng đến các tiêu chí cho việc dạy và học ở bậc cao đẳng, đại học trong việc đổi mới phương pháp giảng dạy, đó là:</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sz w:val="26"/>
          <w:szCs w:val="26"/>
          <w:lang w:val="vi-VN"/>
        </w:rPr>
        <w:t xml:space="preserve">Việc </w:t>
      </w:r>
      <w:r w:rsidRPr="00997BE3">
        <w:rPr>
          <w:rFonts w:ascii="Times New Roman" w:hAnsi="Times New Roman" w:cs="Times New Roman"/>
          <w:i/>
          <w:sz w:val="26"/>
          <w:szCs w:val="26"/>
          <w:lang w:val="vi-VN"/>
        </w:rPr>
        <w:t xml:space="preserve">dạy cách học, học cách học </w:t>
      </w:r>
      <w:r w:rsidRPr="00997BE3">
        <w:rPr>
          <w:rFonts w:ascii="Times New Roman" w:hAnsi="Times New Roman" w:cs="Times New Roman"/>
          <w:sz w:val="26"/>
          <w:szCs w:val="26"/>
          <w:lang w:val="vi-VN"/>
        </w:rPr>
        <w:t>để tạo thói quen, niềm say mê và khả năng học suốt đời là nội dung bao quát của việc dạy và học ở bậc Cao đẳng, Đại Học.</w:t>
      </w:r>
    </w:p>
    <w:p w:rsidR="005D1DAC" w:rsidRPr="00997BE3" w:rsidRDefault="005D1DAC" w:rsidP="0073214B">
      <w:pPr>
        <w:numPr>
          <w:ilvl w:val="0"/>
          <w:numId w:val="44"/>
        </w:numPr>
        <w:spacing w:after="0" w:line="360" w:lineRule="auto"/>
        <w:jc w:val="both"/>
        <w:rPr>
          <w:rFonts w:ascii="Times New Roman" w:hAnsi="Times New Roman" w:cs="Times New Roman"/>
          <w:sz w:val="26"/>
          <w:szCs w:val="26"/>
          <w:lang w:val="vi-VN"/>
        </w:rPr>
      </w:pPr>
      <w:r w:rsidRPr="00997BE3">
        <w:rPr>
          <w:rFonts w:ascii="Times New Roman" w:hAnsi="Times New Roman" w:cs="Times New Roman"/>
          <w:i/>
          <w:sz w:val="26"/>
          <w:szCs w:val="26"/>
          <w:lang w:val="vi-VN"/>
        </w:rPr>
        <w:t>Lấy người học làm trung tâm hoặc hướng vào người học</w:t>
      </w:r>
      <w:r w:rsidRPr="00997BE3">
        <w:rPr>
          <w:rFonts w:ascii="Times New Roman" w:hAnsi="Times New Roman" w:cs="Times New Roman"/>
          <w:sz w:val="26"/>
          <w:szCs w:val="26"/>
          <w:lang w:val="vi-VN"/>
        </w:rPr>
        <w:t xml:space="preserve"> (learner centered) để phát huy tính chủ động của người học.</w:t>
      </w:r>
    </w:p>
    <w:p w:rsidR="005D1DAC" w:rsidRPr="00997BE3" w:rsidRDefault="005D1DAC" w:rsidP="0073214B">
      <w:pPr>
        <w:numPr>
          <w:ilvl w:val="0"/>
          <w:numId w:val="44"/>
        </w:numPr>
        <w:spacing w:after="0" w:line="360" w:lineRule="auto"/>
        <w:jc w:val="both"/>
        <w:rPr>
          <w:rFonts w:ascii="Times New Roman" w:hAnsi="Times New Roman" w:cs="Times New Roman"/>
          <w:i/>
          <w:sz w:val="26"/>
          <w:szCs w:val="26"/>
          <w:lang w:val="vi-VN"/>
        </w:rPr>
      </w:pPr>
      <w:r w:rsidRPr="00997BE3">
        <w:rPr>
          <w:rFonts w:ascii="Times New Roman" w:hAnsi="Times New Roman" w:cs="Times New Roman"/>
          <w:i/>
          <w:sz w:val="26"/>
          <w:szCs w:val="26"/>
          <w:lang w:val="vi-VN"/>
        </w:rPr>
        <w:t>Công nghệ thông tin, truyền thông và các thiết bị, phương tiện giảng dạy hiện đại</w:t>
      </w:r>
      <w:r w:rsidRPr="00997BE3">
        <w:rPr>
          <w:rFonts w:ascii="Times New Roman" w:hAnsi="Times New Roman" w:cs="Times New Roman"/>
          <w:sz w:val="26"/>
          <w:szCs w:val="26"/>
          <w:lang w:val="vi-VN"/>
        </w:rPr>
        <w:t xml:space="preserve"> có thể giúp con người chọn nhập và xử lý thông tin nhanh chóng để </w:t>
      </w:r>
      <w:r w:rsidRPr="00997BE3">
        <w:rPr>
          <w:rFonts w:ascii="Times New Roman" w:hAnsi="Times New Roman" w:cs="Times New Roman"/>
          <w:i/>
          <w:sz w:val="26"/>
          <w:szCs w:val="26"/>
          <w:lang w:val="vi-VN"/>
        </w:rPr>
        <w:t>biến thành tri thức.</w:t>
      </w:r>
    </w:p>
    <w:p w:rsidR="005D1DAC" w:rsidRPr="00997BE3" w:rsidRDefault="005D1DAC" w:rsidP="00774687">
      <w:pPr>
        <w:spacing w:after="0" w:line="360" w:lineRule="auto"/>
        <w:ind w:left="720" w:hanging="720"/>
        <w:jc w:val="both"/>
        <w:rPr>
          <w:rFonts w:ascii="Times New Roman" w:hAnsi="Times New Roman" w:cs="Times New Roman"/>
          <w:i/>
          <w:sz w:val="26"/>
          <w:szCs w:val="26"/>
          <w:lang w:val="vi-VN"/>
        </w:rPr>
      </w:pPr>
      <w:r w:rsidRPr="00997BE3">
        <w:rPr>
          <w:rFonts w:ascii="Times New Roman" w:hAnsi="Times New Roman" w:cs="Times New Roman"/>
          <w:bCs/>
          <w:i/>
          <w:iCs/>
          <w:sz w:val="26"/>
          <w:szCs w:val="26"/>
          <w:lang w:val="vi-VN"/>
        </w:rPr>
        <w:t>Qui trình</w:t>
      </w:r>
      <w:r w:rsidRPr="00997BE3">
        <w:rPr>
          <w:rFonts w:ascii="Times New Roman" w:hAnsi="Times New Roman" w:cs="Times New Roman"/>
          <w:i/>
          <w:sz w:val="26"/>
          <w:szCs w:val="26"/>
          <w:lang w:val="vi-VN"/>
        </w:rPr>
        <w:t xml:space="preserve"> chuyển đổi tín chỉ</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Qui trình chuyển đổi tín chỉ của các trường cao đẳng, đại học  được xây dựng và đồng ý của Bộ Giáo dục nước đó. Qui trình này cũng được thực hiện trong tất cả các cơ sở đào tạo cao đẳng, đại học trong hệ thống giáo dục quốc dân. Qui trình được thiết kế dựa trên ECTS và các chuẩn mực của giáo dục đại học của đất nước này. Mục đích của hệ thống là giúp củng cố tính linh hoạt trong học tập của sinh viên cho nên tất cả khối lượng công việc trong khoá học được thể hiện rất rõ trong các tín chỉ.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Hệ thống chuyển đổi tín chỉ có rất nhiều ưu điểm. Vào mỗi đầu một một khóa học mỗi sinh viên mở sẵn một "tài khoản" (‘thùng đựng tín chỉ' - ‘credit basket') có hạn định trước và tài khoản này sẽ được lấp dần bằng các tín chỉ đòi hỏi cho mỗi môn học. Khi đã tích lũy được một số lượng nhất định nào đó, các sinh viên có thể nhận được một bằng cấp tương xứng. Cho đến khi tốt nghiệp, sinh viên, ngoài bằng cấp, còn nhận được một bảng điểm ghi rõ số tín chỉ của mỗi môn học đòi hỏi phải có trong quá trình học tập. Để </w:t>
      </w:r>
      <w:r w:rsidRPr="00997BE3">
        <w:rPr>
          <w:sz w:val="26"/>
          <w:szCs w:val="26"/>
          <w:lang w:val="vi-VN"/>
        </w:rPr>
        <w:lastRenderedPageBreak/>
        <w:t xml:space="preserve">có thể tham gia vào các thí nghiệm hay các bài tập lớn (cũng có thể gọi là dự án), sinh viên chỉ phải điền vào một mẫu đơn. Sau đó, vào cuối mỗi học kỳ, sinh viên sẽ được nhận từ văn phòng khoa giấy chứng nhận đã tích lũy được một số tín chỉ. Cho đến lúc tốt nghiệp, sinh viên nhận được bằng tốt nghiệp có đính kèm bảng điểm có ghi rõ kết quả của việc tham gia vào các thí nghiệm hay các dự án đó.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 Như vậy, có thể thấy rõ </w:t>
      </w:r>
      <w:r w:rsidRPr="00997BE3">
        <w:rPr>
          <w:i/>
          <w:sz w:val="26"/>
          <w:szCs w:val="26"/>
          <w:lang w:val="vi-VN"/>
        </w:rPr>
        <w:t>các ưu điểm</w:t>
      </w:r>
      <w:r w:rsidRPr="00997BE3">
        <w:rPr>
          <w:sz w:val="26"/>
          <w:szCs w:val="26"/>
          <w:lang w:val="vi-VN"/>
        </w:rPr>
        <w:t xml:space="preserve"> của hệ thống chuyển đổi tín chỉ như sau: </w:t>
      </w:r>
    </w:p>
    <w:p w:rsidR="005D1DAC" w:rsidRPr="00997BE3" w:rsidRDefault="005D1DAC" w:rsidP="00774687">
      <w:pPr>
        <w:pStyle w:val="NormalWeb"/>
        <w:spacing w:before="0" w:beforeAutospacing="0" w:after="0" w:afterAutospacing="0" w:line="360" w:lineRule="auto"/>
        <w:ind w:left="426" w:hanging="426"/>
        <w:jc w:val="both"/>
        <w:rPr>
          <w:sz w:val="26"/>
          <w:szCs w:val="26"/>
          <w:lang w:val="vi-VN"/>
        </w:rPr>
      </w:pPr>
      <w:r w:rsidRPr="00997BE3">
        <w:rPr>
          <w:sz w:val="26"/>
          <w:szCs w:val="26"/>
          <w:lang w:val="vi-VN"/>
        </w:rPr>
        <w:t xml:space="preserve"> 1.  Giúp sinh viên hình dung và định lượng ra tất cả các yêu cầu đối với bản thân trong từng giai đoạn cũng như trong suốt quá trình học tập của mình trong nhà trường;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2.   Tạo điều kiện cho sinh viên chủ động lên kế hoạch và thực hiện việc học tập dựa vào năng lực và điều kiện của mình, làm chủ thời gian và công việc;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3.  Tăng cường tính mềm dẻo và linh hoạt của chương trình, giúp sinh viên không bị mất đi những mảng kiến thức và kỹ năng đã tích lũy nếu như việc học của họ bị gián đoạn; </w:t>
      </w:r>
    </w:p>
    <w:p w:rsidR="005D1DAC" w:rsidRPr="00997BE3" w:rsidRDefault="005D1DAC" w:rsidP="00774687">
      <w:pPr>
        <w:pStyle w:val="NormalWeb"/>
        <w:spacing w:before="0" w:beforeAutospacing="0" w:after="0" w:afterAutospacing="0" w:line="360" w:lineRule="auto"/>
        <w:ind w:left="360" w:hanging="360"/>
        <w:jc w:val="both"/>
        <w:rPr>
          <w:sz w:val="26"/>
          <w:szCs w:val="26"/>
          <w:lang w:val="vi-VN"/>
        </w:rPr>
      </w:pPr>
      <w:r w:rsidRPr="00997BE3">
        <w:rPr>
          <w:sz w:val="26"/>
          <w:szCs w:val="26"/>
          <w:lang w:val="vi-VN"/>
        </w:rPr>
        <w:t xml:space="preserve">4.  Giúp sinh viên có thể chuyển đổi từ khoá học này sang khoá học khác trong cùng một hệ thống hay khác hệ thống; </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Như vậy với xu hướng mới về phương pháp giảng dạy, trong đó quan niệm </w:t>
      </w:r>
      <w:r w:rsidRPr="00997BE3">
        <w:rPr>
          <w:i/>
          <w:sz w:val="26"/>
          <w:szCs w:val="26"/>
          <w:lang w:val="vi-VN"/>
        </w:rPr>
        <w:t>“học sinh là trung tâm của hệ thống giáo dục”</w:t>
      </w:r>
      <w:r w:rsidRPr="00997BE3">
        <w:rPr>
          <w:sz w:val="26"/>
          <w:szCs w:val="26"/>
          <w:lang w:val="vi-VN"/>
        </w:rPr>
        <w:t xml:space="preserve"> đã làm thay đổi tiêu chí và cánh thức giảng dạy của giảng viên và phương pháp học của sinh viên. Trên thế giới ngày nay kiến thức rất đa dạng và thay đổi theo thời gian  cho nên </w:t>
      </w:r>
      <w:r w:rsidRPr="00997BE3">
        <w:rPr>
          <w:i/>
          <w:sz w:val="26"/>
          <w:szCs w:val="26"/>
          <w:lang w:val="vi-VN"/>
        </w:rPr>
        <w:t>Giảng dạy là phải khai thác và tận dụng nội lực của sinh viên để họ sẽ tự học suốt đời</w:t>
      </w:r>
      <w:r w:rsidRPr="00997BE3">
        <w:rPr>
          <w:sz w:val="26"/>
          <w:szCs w:val="26"/>
          <w:lang w:val="vi-VN"/>
        </w:rPr>
        <w:t xml:space="preserve"> và chính vì thế rất </w:t>
      </w:r>
      <w:r w:rsidRPr="00997BE3">
        <w:rPr>
          <w:i/>
          <w:sz w:val="26"/>
          <w:szCs w:val="26"/>
          <w:lang w:val="vi-VN"/>
        </w:rPr>
        <w:t>cần thiết  tăng cường những môn học rèn luyện tư duy</w:t>
      </w:r>
      <w:r w:rsidRPr="00997BE3">
        <w:rPr>
          <w:sz w:val="26"/>
          <w:szCs w:val="26"/>
          <w:lang w:val="vi-VN"/>
        </w:rPr>
        <w:t>.</w:t>
      </w:r>
    </w:p>
    <w:p w:rsidR="005D1DAC" w:rsidRPr="00997BE3" w:rsidRDefault="005D1DAC" w:rsidP="00774687">
      <w:pPr>
        <w:spacing w:after="0" w:line="360" w:lineRule="auto"/>
        <w:jc w:val="both"/>
        <w:rPr>
          <w:rFonts w:ascii="Times New Roman" w:hAnsi="Times New Roman" w:cs="Times New Roman"/>
          <w:b/>
          <w:sz w:val="26"/>
          <w:szCs w:val="26"/>
          <w:lang w:val="vi-VN"/>
        </w:rPr>
      </w:pPr>
      <w:r w:rsidRPr="00997BE3">
        <w:rPr>
          <w:rFonts w:ascii="Times New Roman" w:hAnsi="Times New Roman" w:cs="Times New Roman"/>
          <w:b/>
          <w:sz w:val="26"/>
          <w:szCs w:val="26"/>
          <w:lang w:val="vi-VN"/>
        </w:rPr>
        <w:t>II. Thực hiện</w:t>
      </w:r>
      <w:r w:rsidRPr="00997BE3">
        <w:rPr>
          <w:rFonts w:ascii="Times New Roman" w:hAnsi="Times New Roman" w:cs="Times New Roman"/>
          <w:b/>
          <w:bCs/>
          <w:iCs/>
          <w:sz w:val="26"/>
          <w:szCs w:val="26"/>
          <w:lang w:val="vi-VN"/>
        </w:rPr>
        <w:t xml:space="preserve"> việc áp dụng hệ thống chuyển đổi tín chỉ ở Việt Nam</w:t>
      </w:r>
    </w:p>
    <w:p w:rsidR="005D1DAC" w:rsidRPr="00997BE3" w:rsidRDefault="005D1DAC" w:rsidP="008F4945">
      <w:pPr>
        <w:pStyle w:val="NormalWeb"/>
        <w:spacing w:before="0" w:beforeAutospacing="0" w:after="0" w:afterAutospacing="0" w:line="360" w:lineRule="auto"/>
        <w:ind w:firstLine="360"/>
        <w:jc w:val="both"/>
        <w:rPr>
          <w:sz w:val="26"/>
          <w:szCs w:val="26"/>
          <w:lang w:val="vi-VN"/>
        </w:rPr>
      </w:pPr>
      <w:r w:rsidRPr="00997BE3">
        <w:rPr>
          <w:sz w:val="26"/>
          <w:szCs w:val="26"/>
          <w:lang w:val="vi-VN"/>
        </w:rPr>
        <w:t xml:space="preserve">Cho đến nay hình thức đào tạo theo tín chỉ đã được triển khai và áp dụng trong gần 50 trường trong cả nước. Vào thời điểm này việc dạy và học theo hình thức đào tạo tín chỉ là gần như bắt buộc đối với các trường đại học và cao đẳng trên cả nước theo nghị quyết số 37/2004/QH11 khóa XI, kỳ họp thứ sáu của Quốc hội về giáo dục và Quy chế số 43/2007/QĐ-BGD&amp;ĐT của Bộ giáo dục và Đào tạo về đào tạo đại học và cao đẳng hệ chính quy theo hệ thống tín chỉ. Mặc dù việc học theo hình thức đào tạo tín chỉ ở Việt Nam được thực hiện lần đầu tiên ở trường Đại học Bách khoa Tp.HCM vào năm học 1993-1994 và thực hiện rộng rãi ở các trường đại học và cao đẳng trong cả nước sau Quy chế 43 của Bộ Giáo dục và đào tạo vào năm 2007 nhưng cho đến nay việc áp dụng hình thức học tập này vẫn còn nhiều lung túng tại các trường và nhiều sinh viên vẫn chưa thật </w:t>
      </w:r>
      <w:r w:rsidRPr="00997BE3">
        <w:rPr>
          <w:sz w:val="26"/>
          <w:szCs w:val="26"/>
          <w:lang w:val="vi-VN"/>
        </w:rPr>
        <w:lastRenderedPageBreak/>
        <w:t xml:space="preserve">sự nắm bắt ý nghĩa của nó so với hình thức đào tạo theo niên chế dẫn đến chưa vận dụng hết những ưu điểm mà hình thức học theo tín chỉ mang lại.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Nhìn chung, các trường được phép áp dụng thử nghiệm học chế tín chỉ từ năm 1993 - toàn bộ chương trình đào tạo (CTĐT) đại </w:t>
      </w:r>
      <w:r w:rsidR="00BC0CE5">
        <w:rPr>
          <w:sz w:val="26"/>
          <w:szCs w:val="26"/>
          <w:lang w:val="vi-VN"/>
        </w:rPr>
        <w:t>học chính quy</w:t>
      </w:r>
      <w:r w:rsidR="005D1DAC" w:rsidRPr="00997BE3">
        <w:rPr>
          <w:sz w:val="26"/>
          <w:szCs w:val="26"/>
          <w:lang w:val="vi-VN"/>
        </w:rPr>
        <w:t xml:space="preserve"> đã được chuyển sang hệ tín chỉ. Mô hình nhóm ngành-ngành rộng được áp dụng. Đối với hệ đào tạo chính quy tại trường áp dụng loại hình tập trung, đào tạo theo học chế tín chỉ. Các học phần tự chọn sẽ được giới thiệu chi tiết, cụ thể trong chương trình đào tạo theo từng ngành học và từng học kỳ, người học sẽ dựa vào quy chế mà có thể đăng ký học những học phần hoàn toàn theo khả năng và sở thích của mình. Theo hệ thống này, người học không phải trải qua kỳ thi tốt nghiệp hay phải bảo vệ luận văn tốt nghiệp như trước đây mà người học có thể lựa chọn là hoàn thành thêm một số (thường là 10) tín chỉ ngoài các học phần như đã công bố trong CTĐT của từng ngành học. </w:t>
      </w:r>
    </w:p>
    <w:p w:rsidR="005D1DAC" w:rsidRPr="00997BE3" w:rsidRDefault="008F4945" w:rsidP="008F4945">
      <w:pPr>
        <w:pStyle w:val="NormalWeb"/>
        <w:tabs>
          <w:tab w:val="left" w:pos="360"/>
        </w:tabs>
        <w:spacing w:before="0" w:beforeAutospacing="0" w:after="0" w:afterAutospacing="0" w:line="360" w:lineRule="auto"/>
        <w:jc w:val="both"/>
        <w:rPr>
          <w:sz w:val="26"/>
          <w:szCs w:val="26"/>
          <w:lang w:val="vi-VN"/>
        </w:rPr>
      </w:pPr>
      <w:r w:rsidRPr="00997BE3">
        <w:rPr>
          <w:sz w:val="26"/>
          <w:szCs w:val="26"/>
          <w:lang w:val="vi-VN"/>
        </w:rPr>
        <w:tab/>
      </w:r>
      <w:r w:rsidR="005D1DAC" w:rsidRPr="00997BE3">
        <w:rPr>
          <w:sz w:val="26"/>
          <w:szCs w:val="26"/>
          <w:lang w:val="vi-VN"/>
        </w:rPr>
        <w:t xml:space="preserve">Hiện nay, các hoạt động về tổ chức đào tạo phục vụ cho học chế tín chỉ của nhà trường như đăng ký môn học, thời khoá biểu của người học, kết quả điểm tích lũy của từng môn học theo số tín chỉ v.v..., từng bước đi vào thế ổn định và mang tính bền vững. Nhiều trường đã thực hiện chế độ tích luỹ kết quả học tập theo học phần thống nhất cho các loại hình đào tạo đại học (ĐH) chính quy, ĐH bằng 2, ĐH tại chức, sau ĐH, chuyển đổi từ Cao đẳng lên ĐH, hợp đồng liên kết đào tạo với các cơ sở đào tạo tại các địa phương, các bộ, ngành và các cơ sở đào tạo. Hiện nay, các trường này đã thực hiện cấp chứng chỉ tích lũy theo học phần đối với các học phần phải bổ sung kiến thức thuộc đào tạo SĐH và chứng chỉ các môn học. Ngoài ra, các trường này cũng đã thống nhất đánh giá kết quả học tập của sinh viên, học viên theo chế độ tích luỹ học phần cho các loại hình đào tạo tập trung, chính quy, đào tạo ngoài giờ, tại các địa phương, các ngành và liên kết đào tạo với các trường đại học. Thực hiện kiểm tra, thi kết thúc học phần, thi tốt nghiệp  theo hình thức thi viết đồng thời mở rộng hình thức thi trắc nghiệm khách quan. Ngoài ra, tất cả các môn học trong từng ngành đã thực hiện chế độ tích luỹ kết quả học tập theo học phần. Nhiều trường có Website công bố chế độ tích luỹ kết quả học tập của sinh viên. Các trường còn tổ chức nghiên cứu, khảo sát, học tập kinh nghiệm các trường đại học trong và ngoài nước, thống nhất quan điểm và nhận thức, chuẩn bị mọi điều kiện xây dựng lộ trình tổ chức đào tạo và tích luỹ học tập theo học chế tín chỉ.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ưu điểm nổi bật</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 xml:space="preserve">-  </w:t>
      </w:r>
      <w:r w:rsidRPr="00997BE3">
        <w:rPr>
          <w:sz w:val="26"/>
          <w:szCs w:val="26"/>
        </w:rPr>
        <w:t>Các trường đại học kể trên đã thực hiện chế độ tích luỹ kết quả học tập theo học phần, thực hiện đánh giá kết quả học tập thống nhất giữa các hệ đào tạo, các loại hình, phương thức đào tạo. Điều này còn có tác động tích cực đến phương pháp học tập của sinh viên, học viên;</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Các trường đã có sự chỉ đạo quyết liệt để thực hiện đào tạo theo học chế tín chỉ, bước đầu trường đã xác định lộ trình thực hiện để tiến tới thực hiện ở tất cả các hệ, các phương thức đào tạo trong toàn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Thuận lợi cho người học, vì họ hoàn toàn chủ động lựa chọn loại hình học tập cũng như việc thực hiện kế hoạch học tập trong quá trình đào tạo của mình;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Giải quyết được khủng hoảng thừa về đội ngũ giảng viên, tiết kiệm về cơ sở vật chất và nâng cao tính chuẩn mực trong CTĐT cho các hệ đào tạo của nhà trường;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Với hệ thống đào tạo theo tín chỉ này, các trường bắt đầu tiến trình hòa nhập vào hệ thống giáo dục khu vực và thế giới. </w:t>
      </w:r>
    </w:p>
    <w:p w:rsidR="005D1DAC" w:rsidRPr="00997BE3" w:rsidRDefault="005D1DAC" w:rsidP="0073214B">
      <w:pPr>
        <w:pStyle w:val="NormalWeb"/>
        <w:numPr>
          <w:ilvl w:val="0"/>
          <w:numId w:val="45"/>
        </w:numPr>
        <w:spacing w:before="0" w:beforeAutospacing="0" w:after="0" w:afterAutospacing="0" w:line="360" w:lineRule="auto"/>
        <w:jc w:val="both"/>
        <w:rPr>
          <w:sz w:val="26"/>
          <w:szCs w:val="26"/>
        </w:rPr>
      </w:pPr>
      <w:r w:rsidRPr="00997BE3">
        <w:rPr>
          <w:bCs/>
          <w:i/>
          <w:iCs/>
          <w:sz w:val="26"/>
          <w:szCs w:val="26"/>
        </w:rPr>
        <w:t>Các hạn chế của hệ thống tín chỉ Việt Nam</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Tuy nhiên, qua các khảo sát và báo cáo của các trường, vẫn còn nhiều điểm còn tồn tại như sau: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CTĐT chưa hợp lý về cấu trúc vi mô, giới hạn thời gian cho từng khóa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Các mô hình đào tạo liên thông giữa các chương trình, các trường trong nước và quốc tế đến nay vẫn chưa có hoặc chưa phát triển mạnh. Chất lượng đào tạo hệ đại học không chính quy còn có hạn chế. Một số Bộ môn do quy mô đào tạo hàng năm lớn hơn nhiều so với trước đây, nên chưa dành nhiều thời gian vào các hoạt động nghiên cứu đổi mới phương pháp giảng, nhất là giáo viên trẻ;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Chưa có số liệu thông tin phản hồi  hoàn chỉnh từ nhà sử dụng sản phẩm đầu ra, chưa có khảo sát đáng kể nào để lấy ý kiến người học cho từng loại hình đào tạo, và do đó chưa có những đúc kết thực tiển từ người dạy theo phương thức đào tạo đang hiện hành;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Người học chưa quen với mô hình đào tạo này do điều kiện chủ quan và khách quan của các trường và do các dịch vụ phục vụ cho mô hình này chưa đáp ứng kịp với yêu cầu;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w:t>
      </w:r>
      <w:r w:rsidRPr="00997BE3">
        <w:rPr>
          <w:sz w:val="26"/>
          <w:szCs w:val="26"/>
        </w:rPr>
        <w:t xml:space="preserve">   Đội ngũ tư vấn (CVHT) còn chưa chuyên nghiệp, chưa phát huy hết vai trò cố vấn cho người học;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lastRenderedPageBreak/>
        <w:t>-</w:t>
      </w:r>
      <w:r w:rsidRPr="00997BE3">
        <w:rPr>
          <w:sz w:val="26"/>
          <w:szCs w:val="26"/>
        </w:rPr>
        <w:t xml:space="preserve">   Nhiều trường đã xây dựng chuẩn mực chung về chương trình và đánh giá kiểm tra nhưng sự công khai hoá đến sinh viên còn hạn chế; </w:t>
      </w:r>
    </w:p>
    <w:p w:rsidR="005D1DAC" w:rsidRPr="00997BE3" w:rsidRDefault="005D1DAC" w:rsidP="00774687">
      <w:pPr>
        <w:pStyle w:val="NormalWeb"/>
        <w:spacing w:before="0" w:beforeAutospacing="0" w:after="0" w:afterAutospacing="0" w:line="360" w:lineRule="auto"/>
        <w:ind w:left="851" w:hanging="284"/>
        <w:jc w:val="both"/>
        <w:rPr>
          <w:sz w:val="26"/>
          <w:szCs w:val="26"/>
        </w:rPr>
      </w:pPr>
      <w:r w:rsidRPr="00997BE3">
        <w:rPr>
          <w:i/>
          <w:sz w:val="26"/>
          <w:szCs w:val="26"/>
        </w:rPr>
        <w:t>-  </w:t>
      </w:r>
      <w:r w:rsidRPr="00997BE3">
        <w:rPr>
          <w:sz w:val="26"/>
          <w:szCs w:val="26"/>
        </w:rPr>
        <w:t xml:space="preserve"> Việc chuyển đổi cơ chế từ đào tạo theo niên chế sang đào tạo theo học chế tín chỉ đòi hỏi có sự tìm hiểu thấu đáo và cần có thời gian tiếp cận và hoàn thiện dần, thậm chí hàng chục năm; trong khi đó Bộ Giáo dục &amp; đào tạo chưa có các văn bản hướng dẫn thấu đáo. Chính vì vậy, nhà trường chưa triển khai thực hiện đào tạo theo học chế tín chỉ ở tất cả các bậc học và phương thức đào tạo. </w:t>
      </w:r>
    </w:p>
    <w:p w:rsidR="005D1DAC" w:rsidRPr="00997BE3" w:rsidRDefault="005D1DAC" w:rsidP="008F4945">
      <w:pPr>
        <w:pStyle w:val="NormalWeb"/>
        <w:spacing w:before="0" w:beforeAutospacing="0" w:after="0" w:afterAutospacing="0" w:line="360" w:lineRule="auto"/>
        <w:ind w:firstLine="360"/>
        <w:rPr>
          <w:sz w:val="26"/>
          <w:szCs w:val="26"/>
        </w:rPr>
      </w:pPr>
      <w:r w:rsidRPr="00997BE3">
        <w:rPr>
          <w:sz w:val="26"/>
          <w:szCs w:val="26"/>
        </w:rPr>
        <w:t xml:space="preserve">Các hạn chế kể trên cho thấy rằng hệ thống tín chỉ của các trường chưa thật sự là các hệ thống có tính ‘chuyển đổi' như của các nước. Ngay cả trong giai đoạn hiện nay, khi hệ thống chuyển đổi tín chỉ đã được phổ biến rộng rãi ở các nước, nhiều trường đại học Việt Nam vẫn trong tình trạng ‘đóng cửa' và loay hoay với những mô hình đã thể hiện nhiều bất cập của mình. Những áp dụng còn tính chất ‘nửa vời' hiện nay cho thấy sự yếu kém của một cơ chế ‘bao cấp' còn sót lại và sự chưa triệt để của quyết tâm đổi mới giáo dục đại học của chúng ta. </w:t>
      </w:r>
    </w:p>
    <w:p w:rsidR="005D1DAC" w:rsidRPr="00997BE3" w:rsidRDefault="005D1DAC" w:rsidP="00774687">
      <w:pPr>
        <w:pStyle w:val="NormalWeb"/>
        <w:spacing w:before="0" w:beforeAutospacing="0" w:after="0" w:afterAutospacing="0" w:line="360" w:lineRule="auto"/>
        <w:ind w:left="567" w:hanging="567"/>
        <w:jc w:val="both"/>
        <w:rPr>
          <w:b/>
          <w:bCs/>
          <w:iCs/>
          <w:sz w:val="26"/>
          <w:szCs w:val="26"/>
        </w:rPr>
      </w:pPr>
      <w:r w:rsidRPr="00997BE3">
        <w:rPr>
          <w:b/>
          <w:sz w:val="26"/>
          <w:szCs w:val="26"/>
        </w:rPr>
        <w:t xml:space="preserve">III.  Hiện trạng áp dụng </w:t>
      </w:r>
      <w:r w:rsidRPr="00997BE3">
        <w:rPr>
          <w:b/>
          <w:bCs/>
          <w:iCs/>
          <w:sz w:val="26"/>
          <w:szCs w:val="26"/>
        </w:rPr>
        <w:t>hệ thống chuyển đổi tín chỉ tại trường Cao đẳng kỹ thuật Lý Tự Trọng TP. Hồ Chí Minh.</w:t>
      </w:r>
    </w:p>
    <w:p w:rsidR="005D1DAC" w:rsidRPr="00997BE3" w:rsidRDefault="005D1DAC" w:rsidP="008F4945">
      <w:pPr>
        <w:pStyle w:val="NormalWeb"/>
        <w:spacing w:before="0" w:beforeAutospacing="0" w:after="0" w:afterAutospacing="0" w:line="360" w:lineRule="auto"/>
        <w:ind w:firstLine="360"/>
        <w:jc w:val="both"/>
        <w:rPr>
          <w:bCs/>
          <w:iCs/>
          <w:sz w:val="26"/>
          <w:szCs w:val="26"/>
        </w:rPr>
      </w:pPr>
      <w:r w:rsidRPr="00997BE3">
        <w:rPr>
          <w:bCs/>
          <w:iCs/>
          <w:sz w:val="26"/>
          <w:szCs w:val="26"/>
        </w:rPr>
        <w:t>Qua hơn một năm thực hiện đào tạo theo</w:t>
      </w:r>
      <w:r w:rsidRPr="00997BE3">
        <w:rPr>
          <w:sz w:val="26"/>
          <w:szCs w:val="26"/>
        </w:rPr>
        <w:t>học chế tín chỉ, còn một số vấn đề cần quan tâm sau:</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 xml:space="preserve">Giảng viên chưa thực sự thích nghi với phương pháp dạy học theo tín chỉ (Cần phải dạy sinh viên cách học, tự nghiên cứu, học nhóm, phương pháp tư duy,...)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Sinh viên hầu hết vẫn còn thói quen học theo cách thụ động (</w:t>
      </w:r>
      <w:r w:rsidRPr="00997BE3">
        <w:rPr>
          <w:i/>
          <w:sz w:val="26"/>
          <w:szCs w:val="26"/>
        </w:rPr>
        <w:t>đọc chép</w:t>
      </w:r>
      <w:r w:rsidRPr="00997BE3">
        <w:rPr>
          <w:sz w:val="26"/>
          <w:szCs w:val="26"/>
        </w:rPr>
        <w:t xml:space="preserve">, </w:t>
      </w:r>
      <w:r w:rsidRPr="00997BE3">
        <w:rPr>
          <w:i/>
          <w:sz w:val="26"/>
          <w:szCs w:val="26"/>
        </w:rPr>
        <w:t>cách truyền thụ kiến thức một chiều</w:t>
      </w:r>
      <w:r w:rsidRPr="00997BE3">
        <w:rPr>
          <w:sz w:val="26"/>
          <w:szCs w:val="26"/>
        </w:rPr>
        <w:t xml:space="preserve">), chưa quen với việc tự tìm tòi, nghiên cứu bài học trước và sau khi lên lớp, chưa biết cách tự học một cách có hiệu quả. Cần tập huấn cho sinh viên cách tự học theo tín chỉ.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Cần chú trọng xây dựng đội ngũ Cố vấn học tập chuyên nghiệp hơn, đảm bảo đủ trình độ chuyên môn, công nghệ thông tin và nhiệt tình trong công tác (hiện tại còn nhiều người chưa phát huy hết vai trò cố vấn cho người học).</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Chương trình đề cương chi tiết cần phải có sự thống nhất, phù hợp với phương pháp dạy học theo học chế tín chỉ và cần có sự thẩm định của các cấp (hoặc Hội đồng)</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lastRenderedPageBreak/>
        <w:t xml:space="preserve">Đánh giá các hoạt động đào tạo cần phải được thực hiện khách quan, phù hợp với hình thức đào tạo.    </w:t>
      </w:r>
    </w:p>
    <w:p w:rsidR="005D1DAC" w:rsidRPr="00997BE3" w:rsidRDefault="005D1DAC" w:rsidP="0073214B">
      <w:pPr>
        <w:pStyle w:val="NormalWeb"/>
        <w:numPr>
          <w:ilvl w:val="0"/>
          <w:numId w:val="46"/>
        </w:numPr>
        <w:spacing w:before="0" w:beforeAutospacing="0" w:after="0" w:afterAutospacing="0" w:line="360" w:lineRule="auto"/>
        <w:jc w:val="both"/>
        <w:rPr>
          <w:sz w:val="26"/>
          <w:szCs w:val="26"/>
        </w:rPr>
      </w:pPr>
      <w:r w:rsidRPr="00997BE3">
        <w:rPr>
          <w:sz w:val="26"/>
          <w:szCs w:val="26"/>
        </w:rPr>
        <w:t>Công nghệ thông tin, truyền thông và các thiết bị, phương tiện giảng dạy hiện đại cần phải được thực hiện, trang bị đầy đủ, kịp thời và  đồng bộ.</w:t>
      </w:r>
    </w:p>
    <w:p w:rsidR="005D1DAC" w:rsidRPr="00997BE3" w:rsidRDefault="005D1DAC" w:rsidP="00774687">
      <w:pPr>
        <w:pStyle w:val="NormalWeb"/>
        <w:spacing w:before="0" w:beforeAutospacing="0" w:after="0" w:afterAutospacing="0" w:line="360" w:lineRule="auto"/>
        <w:ind w:left="720" w:hanging="720"/>
        <w:jc w:val="both"/>
        <w:rPr>
          <w:b/>
          <w:sz w:val="26"/>
          <w:szCs w:val="26"/>
        </w:rPr>
      </w:pPr>
      <w:r w:rsidRPr="00997BE3">
        <w:rPr>
          <w:b/>
          <w:sz w:val="26"/>
          <w:szCs w:val="26"/>
        </w:rPr>
        <w:t xml:space="preserve">IV. </w:t>
      </w:r>
      <w:r w:rsidRPr="00997BE3">
        <w:rPr>
          <w:b/>
          <w:bCs/>
          <w:sz w:val="26"/>
          <w:szCs w:val="26"/>
        </w:rPr>
        <w:t>Kết luận</w:t>
      </w:r>
    </w:p>
    <w:p w:rsidR="005D1DAC" w:rsidRPr="00997BE3" w:rsidRDefault="005D1DAC" w:rsidP="008F4945">
      <w:pPr>
        <w:pStyle w:val="NormalWeb"/>
        <w:spacing w:before="0" w:beforeAutospacing="0" w:after="0" w:afterAutospacing="0" w:line="360" w:lineRule="auto"/>
        <w:ind w:firstLine="360"/>
        <w:jc w:val="both"/>
        <w:rPr>
          <w:sz w:val="26"/>
          <w:szCs w:val="26"/>
        </w:rPr>
      </w:pPr>
      <w:r w:rsidRPr="00997BE3">
        <w:rPr>
          <w:sz w:val="26"/>
          <w:szCs w:val="26"/>
        </w:rPr>
        <w:t>Với những tổng hợp và phân tích trên, có thể thấy rằng việc chúng ta còn quá chậm trong tiến trình tiến đến việc hoà nhập về chuyên môn, chương trình học, và như thế là hoà nhập cả về kiến thức và kỹ năng.Điều đó thể hiện sự nghiên cứu của chúng ta về nhu cầu của sinh viên cũng như của xã hội vẫn còn hạn chế. Một điều cần thiết mà trước mắt chúng ta cần phải thực hiện là phải có các hội đồng liên trường để thống nhất nội dung chương trình cho từng môn học hoặc các hiệp hội chuyên môn đưa ra các chuẩn mực chung cho từng ngành học như các nước đã phát triển. Thế giới ngày nay luôn khuyến khích các hệ thống mở, nhiều lựa chọn và thiên về hướng có lợi cho người học. Hệ thống đào tạo theo tín chỉ có đủ các tiêu chí đó và có rất nhiều ưu điểm mà chúng ta cần phải khai thác và sử dụng. Các trường Việt Nam, nếu muốn phát triển cùng với các trường bạn trong khu vực và quốc tế, có thể rút ra các bài học kinh nghiệm từ các nước và trong cả chính hệ thống của chúng ta.</w:t>
      </w:r>
    </w:p>
    <w:p w:rsidR="005D1DAC" w:rsidRPr="00997BE3" w:rsidRDefault="005D1DAC" w:rsidP="00774687">
      <w:pPr>
        <w:pStyle w:val="NormalWeb"/>
        <w:spacing w:before="0" w:beforeAutospacing="0" w:after="0" w:afterAutospacing="0" w:line="360" w:lineRule="auto"/>
        <w:ind w:firstLine="851"/>
        <w:jc w:val="both"/>
        <w:rPr>
          <w:sz w:val="26"/>
          <w:szCs w:val="26"/>
        </w:rPr>
      </w:pPr>
    </w:p>
    <w:p w:rsidR="005D1DAC" w:rsidRPr="00997BE3" w:rsidRDefault="005D1DAC" w:rsidP="00774687">
      <w:pPr>
        <w:pStyle w:val="NormalWeb"/>
        <w:spacing w:before="0" w:beforeAutospacing="0" w:after="0" w:afterAutospacing="0" w:line="360" w:lineRule="auto"/>
        <w:jc w:val="center"/>
        <w:rPr>
          <w:b/>
          <w:sz w:val="26"/>
          <w:szCs w:val="26"/>
        </w:rPr>
      </w:pPr>
      <w:r w:rsidRPr="00997BE3">
        <w:rPr>
          <w:b/>
          <w:sz w:val="26"/>
          <w:szCs w:val="26"/>
        </w:rPr>
        <w:t>TÀI LIỆU THAM KHẢO</w:t>
      </w:r>
    </w:p>
    <w:p w:rsidR="005D1DAC" w:rsidRPr="00997BE3" w:rsidRDefault="005D1DAC" w:rsidP="00774687">
      <w:pPr>
        <w:pStyle w:val="NormalWeb"/>
        <w:spacing w:before="0" w:beforeAutospacing="0" w:after="0" w:afterAutospacing="0" w:line="360" w:lineRule="auto"/>
        <w:ind w:left="426" w:hanging="426"/>
        <w:rPr>
          <w:rStyle w:val="Emphasis"/>
          <w:sz w:val="26"/>
          <w:szCs w:val="26"/>
        </w:rPr>
      </w:pPr>
      <w:r w:rsidRPr="00997BE3">
        <w:rPr>
          <w:sz w:val="26"/>
          <w:szCs w:val="26"/>
        </w:rPr>
        <w:t xml:space="preserve">1.   </w:t>
      </w:r>
      <w:r w:rsidRPr="00997BE3">
        <w:rPr>
          <w:i/>
          <w:sz w:val="26"/>
          <w:szCs w:val="26"/>
        </w:rPr>
        <w:t>Quy chế 43 đào tạo theo tín chỉ (</w:t>
      </w:r>
      <w:r w:rsidRPr="00997BE3">
        <w:rPr>
          <w:rStyle w:val="Emphasis"/>
          <w:i w:val="0"/>
          <w:sz w:val="26"/>
          <w:szCs w:val="26"/>
        </w:rPr>
        <w:t>Ban hành kèm theo Quyết định số 43/2007/QĐ-BGDĐT ngày 15 tháng 8 năm 2007 của Bộ trưởng Bộ Giáo dục và Đào tạo)</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2.   TSKH. Lâm Quang Thiệp,</w:t>
      </w:r>
      <w:r w:rsidRPr="00997BE3">
        <w:rPr>
          <w:i/>
          <w:sz w:val="26"/>
          <w:szCs w:val="26"/>
        </w:rPr>
        <w:t>Tài liệu bồi dương nghiệp vụ tổ chức đào tạo theo học chế tín chỉ các học viện, trường đại học, cao đẳng</w:t>
      </w:r>
      <w:r w:rsidRPr="00997BE3">
        <w:rPr>
          <w:sz w:val="26"/>
          <w:szCs w:val="26"/>
        </w:rPr>
        <w:t>, 2008.</w:t>
      </w:r>
    </w:p>
    <w:p w:rsidR="005D1DAC" w:rsidRPr="00997BE3" w:rsidRDefault="005D1DAC" w:rsidP="00774687">
      <w:pPr>
        <w:pStyle w:val="NormalWeb"/>
        <w:spacing w:before="0" w:beforeAutospacing="0" w:after="0" w:afterAutospacing="0" w:line="360" w:lineRule="auto"/>
        <w:ind w:left="426" w:hanging="426"/>
        <w:rPr>
          <w:sz w:val="26"/>
          <w:szCs w:val="26"/>
        </w:rPr>
      </w:pPr>
      <w:r w:rsidRPr="00997BE3">
        <w:rPr>
          <w:sz w:val="26"/>
          <w:szCs w:val="26"/>
        </w:rPr>
        <w:t xml:space="preserve">3.   </w:t>
      </w:r>
      <w:r w:rsidRPr="00997BE3">
        <w:rPr>
          <w:i/>
          <w:sz w:val="26"/>
          <w:szCs w:val="26"/>
        </w:rPr>
        <w:t>Trường Đại học Công nghệ và Tài chính Moskva</w:t>
      </w:r>
      <w:r w:rsidR="00BC0CE5">
        <w:rPr>
          <w:i/>
          <w:sz w:val="26"/>
          <w:szCs w:val="26"/>
        </w:rPr>
        <w:t>,</w:t>
      </w:r>
      <w:r w:rsidRPr="00997BE3">
        <w:rPr>
          <w:sz w:val="26"/>
          <w:szCs w:val="26"/>
        </w:rPr>
        <w:t xml:space="preserve">  http://www.mifp.ru/credit/about_eng.shtml</w:t>
      </w:r>
    </w:p>
    <w:p w:rsidR="005D1DAC" w:rsidRPr="00997BE3" w:rsidRDefault="005D1DAC" w:rsidP="00774687">
      <w:pPr>
        <w:pStyle w:val="NormalWeb"/>
        <w:spacing w:before="0" w:beforeAutospacing="0" w:after="0" w:afterAutospacing="0" w:line="360" w:lineRule="auto"/>
        <w:ind w:left="426" w:hanging="426"/>
        <w:jc w:val="both"/>
        <w:rPr>
          <w:sz w:val="26"/>
          <w:szCs w:val="26"/>
        </w:rPr>
      </w:pPr>
      <w:r w:rsidRPr="00997BE3">
        <w:rPr>
          <w:sz w:val="26"/>
          <w:szCs w:val="26"/>
        </w:rPr>
        <w:t xml:space="preserve">4.  </w:t>
      </w:r>
      <w:r w:rsidRPr="00997BE3">
        <w:rPr>
          <w:i/>
          <w:sz w:val="26"/>
          <w:szCs w:val="26"/>
        </w:rPr>
        <w:t>Hướng dẫn phương pháp dạy và học theo học chế tín chỉ của trường Đại học Tôn Đức Thắng</w:t>
      </w:r>
      <w:r w:rsidR="00BC0CE5">
        <w:rPr>
          <w:sz w:val="26"/>
          <w:szCs w:val="26"/>
        </w:rPr>
        <w:t>,</w:t>
      </w:r>
      <w:r w:rsidRPr="00997BE3">
        <w:rPr>
          <w:sz w:val="26"/>
          <w:szCs w:val="26"/>
        </w:rPr>
        <w:t xml:space="preserve"> 2010</w:t>
      </w:r>
    </w:p>
    <w:p w:rsidR="002A5ED3" w:rsidRPr="00997BE3" w:rsidRDefault="002A5ED3">
      <w:pPr>
        <w:rPr>
          <w:rFonts w:ascii="Times New Roman" w:eastAsiaTheme="majorEastAsia" w:hAnsi="Times New Roman" w:cs="Times New Roman"/>
          <w:bCs/>
          <w:sz w:val="26"/>
          <w:szCs w:val="26"/>
        </w:rPr>
      </w:pPr>
      <w:r w:rsidRPr="00997BE3">
        <w:rPr>
          <w:rFonts w:ascii="Times New Roman" w:hAnsi="Times New Roman" w:cs="Times New Roman"/>
          <w:sz w:val="26"/>
          <w:szCs w:val="26"/>
        </w:rPr>
        <w:br w:type="page"/>
      </w:r>
    </w:p>
    <w:p w:rsidR="008C153E" w:rsidRPr="00997BE3" w:rsidRDefault="008C153E" w:rsidP="001258C5">
      <w:pPr>
        <w:pStyle w:val="Heading1"/>
        <w:spacing w:line="360" w:lineRule="auto"/>
        <w:jc w:val="center"/>
        <w:rPr>
          <w:rFonts w:ascii="Times New Roman" w:hAnsi="Times New Roman" w:cs="Times New Roman"/>
          <w:color w:val="auto"/>
        </w:rPr>
      </w:pPr>
      <w:bookmarkStart w:id="74" w:name="_Toc416785176"/>
      <w:bookmarkStart w:id="75" w:name="_Toc417135347"/>
      <w:r w:rsidRPr="00997BE3">
        <w:rPr>
          <w:rFonts w:ascii="Times New Roman" w:hAnsi="Times New Roman" w:cs="Times New Roman"/>
          <w:color w:val="auto"/>
        </w:rPr>
        <w:lastRenderedPageBreak/>
        <w:t>KIẾN NGHỊ VỀ CAM KẾT CHUẨN ĐẦU RA CỦANGÀNH ĐÀO TẠO</w:t>
      </w:r>
      <w:bookmarkEnd w:id="74"/>
      <w:bookmarkEnd w:id="75"/>
    </w:p>
    <w:p w:rsidR="008C153E" w:rsidRPr="00997BE3" w:rsidRDefault="008C153E" w:rsidP="001258C5">
      <w:pPr>
        <w:spacing w:after="0" w:line="360" w:lineRule="auto"/>
        <w:jc w:val="right"/>
        <w:outlineLvl w:val="0"/>
        <w:rPr>
          <w:rFonts w:ascii="Times New Roman" w:eastAsia="Times New Roman" w:hAnsi="Times New Roman" w:cs="Times New Roman"/>
          <w:b/>
          <w:bCs/>
          <w:i/>
          <w:sz w:val="26"/>
          <w:szCs w:val="26"/>
          <w:lang w:eastAsia="vi-VN"/>
        </w:rPr>
      </w:pPr>
      <w:bookmarkStart w:id="76" w:name="_Toc416785177"/>
      <w:bookmarkStart w:id="77" w:name="_Toc417135348"/>
      <w:r w:rsidRPr="00997BE3">
        <w:rPr>
          <w:rFonts w:ascii="Times New Roman" w:eastAsia="Times New Roman" w:hAnsi="Times New Roman" w:cs="Times New Roman"/>
          <w:b/>
          <w:bCs/>
          <w:i/>
          <w:sz w:val="26"/>
          <w:szCs w:val="26"/>
          <w:lang w:eastAsia="vi-VN"/>
        </w:rPr>
        <w:t>Ths.Ngô Phong Cường</w:t>
      </w:r>
      <w:bookmarkEnd w:id="76"/>
      <w:bookmarkEnd w:id="77"/>
    </w:p>
    <w:p w:rsidR="008C153E" w:rsidRPr="00997BE3" w:rsidRDefault="008C153E" w:rsidP="00774687">
      <w:pPr>
        <w:spacing w:after="0" w:line="360" w:lineRule="auto"/>
        <w:jc w:val="right"/>
        <w:rPr>
          <w:rFonts w:ascii="Times New Roman" w:eastAsia="Times New Roman" w:hAnsi="Times New Roman" w:cs="Times New Roman"/>
          <w:b/>
          <w:bCs/>
          <w:i/>
          <w:sz w:val="26"/>
          <w:szCs w:val="26"/>
          <w:lang w:eastAsia="vi-VN"/>
        </w:rPr>
      </w:pPr>
      <w:r w:rsidRPr="00997BE3">
        <w:rPr>
          <w:rFonts w:ascii="Times New Roman" w:eastAsia="Times New Roman" w:hAnsi="Times New Roman" w:cs="Times New Roman"/>
          <w:b/>
          <w:bCs/>
          <w:i/>
          <w:sz w:val="26"/>
          <w:szCs w:val="26"/>
          <w:lang w:eastAsia="vi-VN"/>
        </w:rPr>
        <w:t xml:space="preserve">Giảng viên </w:t>
      </w:r>
      <w:r w:rsidR="008F4945" w:rsidRPr="00997BE3">
        <w:rPr>
          <w:rFonts w:ascii="Times New Roman" w:eastAsia="Times New Roman" w:hAnsi="Times New Roman" w:cs="Times New Roman"/>
          <w:b/>
          <w:bCs/>
          <w:i/>
          <w:sz w:val="26"/>
          <w:szCs w:val="26"/>
          <w:lang w:eastAsia="vi-VN"/>
        </w:rPr>
        <w:t>B</w:t>
      </w:r>
      <w:r w:rsidR="00BC0CE5">
        <w:rPr>
          <w:rFonts w:ascii="Times New Roman" w:eastAsia="Times New Roman" w:hAnsi="Times New Roman" w:cs="Times New Roman"/>
          <w:b/>
          <w:bCs/>
          <w:i/>
          <w:sz w:val="26"/>
          <w:szCs w:val="26"/>
          <w:lang w:eastAsia="vi-VN"/>
        </w:rPr>
        <w:t>M</w:t>
      </w:r>
      <w:r w:rsidRPr="00997BE3">
        <w:rPr>
          <w:rFonts w:ascii="Times New Roman" w:eastAsia="Times New Roman" w:hAnsi="Times New Roman" w:cs="Times New Roman"/>
          <w:b/>
          <w:bCs/>
          <w:i/>
          <w:sz w:val="26"/>
          <w:szCs w:val="26"/>
          <w:lang w:eastAsia="vi-VN"/>
        </w:rPr>
        <w:t xml:space="preserve"> Kỹ thuật truyền hình</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Mở đầu</w:t>
      </w:r>
    </w:p>
    <w:p w:rsidR="008C153E" w:rsidRPr="00997BE3" w:rsidRDefault="008C153E" w:rsidP="008F4945">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Khi</w:t>
      </w:r>
      <w:r w:rsidRPr="00997BE3">
        <w:rPr>
          <w:rFonts w:ascii="Times New Roman" w:eastAsia="Times New Roman" w:hAnsi="Times New Roman" w:cs="Times New Roman"/>
          <w:bCs/>
          <w:sz w:val="26"/>
          <w:szCs w:val="26"/>
          <w:lang w:eastAsia="vi-VN"/>
        </w:rPr>
        <w:t xml:space="preserve"> xây dựng một chương trình đào tạo, người xây dựng chương trình luôn định hướng quá trình đào tạo sao cho, khi người học hoàn tất chương trình sẽ đạt được kiến thức và kỹ năng chuyên ngành cần thiết đáp ứng được nhu cầu của nhà tuyển dụng.Nhưng khi đào tạo chương trình xây dựng chưa được công khai rộng rãi, chưa cam kết trước với người học.“Chuẩn đầu ra” chính là lời cam kết trước đối với người học, doanh nghiệp và toàn xã hội đối với một chuyên ngành đào tạo.</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Khái niệm về chuẩn đầu ra</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của những điều kỳ vọng, mong muốn một người tốt nghiệp có khả năng LÀM được nhờ kết quả học tập của quá trình đào tạo” (Jenkins and Unwin).</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lời khẳng định của những điều mà chúng ta muốn sinh viên của chúng ta có khả năng làm, biết, hoặc hiểu nhờ hoàn thành một khóa đào tạo” (Univ.New South Wales, Australia).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sự khẳng định sinh viên tốt nghiệp làm được những gì và kiến thức, kỹ năng, thái độ hành vi cần đạt được của sinh viên".</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như lời cam kết của nhà trường đối với xã hội về những kiến thức, kỹ năng, thái độ, hành vi, qua đó, khẳng định những năng lực lao động cụ thể mà sinh viên sẽ thực hiện được sau khi được đào tạo tại nhà trường.</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Giá trị của chuẩn đầu ra</w:t>
      </w:r>
    </w:p>
    <w:p w:rsidR="008C153E" w:rsidRPr="00997BE3" w:rsidRDefault="008C153E" w:rsidP="008F4945">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Các yếu tố liên quan đến giá trị chuẩn đầu ra: Nhà trường, giảng viên, người học và doanh nghiệp sử dụng lao động.</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là cơ sở để nhà trường xây dựng chương trình đào tạo phù hợp, đảm bảo sản phẩm đào tạo đáp ứng  nhu cầu nhân lực và sự phát triển công nghệ của doanh nghiệp. Thông qua chuẩn đầu ra nhà trường có thể  giới thiệu với doanh nghiệp sản phẩm đào tạo của nhà trường, cam kết với phụ huynh và doanh nghiệp sử dụng lao động về năng lực của người học đồng thời tạo được niềm tin trong sinh viên.</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xml:space="preserve">Chuẩn đầu ra là cơ sở để biên soạn nội dung giảng dạy; lựa chọn phương pháp dạy học tích cực, định lượng về các tiêu chí đánh giá kết quả học tập của học sinh  cũng là cơ sở để đổi mới phương pháp học </w:t>
      </w:r>
      <w:r w:rsidRPr="00997BE3">
        <w:rPr>
          <w:rFonts w:ascii="Times New Roman" w:eastAsia="Times New Roman" w:hAnsi="Times New Roman" w:cs="Times New Roman"/>
          <w:iCs/>
          <w:sz w:val="26"/>
          <w:szCs w:val="26"/>
          <w:lang w:eastAsia="vi-VN"/>
        </w:rPr>
        <w:t>tập trung vào người học</w:t>
      </w:r>
      <w:r w:rsidRPr="00997BE3">
        <w:rPr>
          <w:rFonts w:ascii="Times New Roman" w:eastAsia="Times New Roman" w:hAnsi="Times New Roman" w:cs="Times New Roman"/>
          <w:sz w:val="26"/>
          <w:szCs w:val="26"/>
          <w:lang w:eastAsia="vi-VN"/>
        </w:rPr>
        <w:t>, là cơ sở nâng cao mối quan hệ Dạy-Học và Đánh giá.</w:t>
      </w:r>
    </w:p>
    <w:p w:rsidR="008C153E" w:rsidRPr="00997BE3" w:rsidRDefault="008C153E" w:rsidP="0073214B">
      <w:pPr>
        <w:pStyle w:val="ListParagraph"/>
        <w:numPr>
          <w:ilvl w:val="0"/>
          <w:numId w:val="47"/>
        </w:numPr>
        <w:spacing w:after="0" w:line="360" w:lineRule="auto"/>
        <w:ind w:left="0"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Dựa vào chuẩn đầu ra và chương trình đào tạo, sinh viên xây dựng được kế hoạch và mục tiêu học tập của mình, không ngừng nỗ lực học tập và rèn luyện theo hướng dẫn của từng học phần của chương trình đào tạo đáp ứng yêu cầu của nhà trường.</w:t>
      </w:r>
    </w:p>
    <w:p w:rsidR="008C153E" w:rsidRPr="00997BE3" w:rsidRDefault="008C153E" w:rsidP="00774687">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Chuẩn đầu ra nhà trường cũng dựa trên quá trình khảo sát từng tiêu chí đặt ra để định lượng mức độ phù hợp của chương trình đào tạo, là cơ sở để các doanh nghiệp đánh giá khả năng cung ứng sản phẩm nhân lực của nhà trường phù hợp với yêu cầu tuyển dụng cơ bản.</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Nhận xét – Ý kiến</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Khi xây dựng chuẩn đầu ra và chương trình đào tạo công bố công khai đến người học và doanh nghiệp. Chuẩn đầu ra vẫn còn mang yếu tố chủ quan, mặc dù khi xây dựng chuẩn đầu ra người xây dựng tiến hành các thủ tục công khai đến doanh nghiệp để lấy mẫu. Đồng thời xây dựng kế hoạch phản biện từ phía doanh nghiệp, nhưng các yếu tố mẫu trên vẫn chưa đủ lớn để đánh giá tính bền vững của một chương trình đào tạo do tính chất cầu toàn trong xây dựng chương trình. Sự đóng góp của doanh nghiệp tham gia phản biện liên quan đến chương trình đào tạo chưa phản ánh đúng yêu cầu cốt lõi mà doanh nghiệp cần, doanh nghiệp vẫn có những yêu cầu đối với sinh viên ra trường đáp ứng quá nhiều kỹ năng. Những người xây dựng chương trình đào tạo chưa khảo sát tổng quan những yêu cầu của doanh nghiệp cũng như nhu cầu xã hội, còn đối với người học sẽ có kiến thức và kỹ năng gì.</w:t>
      </w:r>
    </w:p>
    <w:p w:rsidR="008C153E" w:rsidRPr="00997BE3" w:rsidRDefault="008C153E" w:rsidP="00774687">
      <w:pPr>
        <w:spacing w:after="0" w:line="360" w:lineRule="auto"/>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  Ngoài các yếu tố về chương trình đào tạo, người Thầy là nhân tố quan trọng trong quá trình đào tạo. Dù chương trình đào tạo có hoàn chỉnh như thế nào, thì yếu tố người Thầy vẫn là hàng đầu.</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bCs/>
          <w:sz w:val="26"/>
          <w:szCs w:val="26"/>
          <w:lang w:eastAsia="vi-VN"/>
        </w:rPr>
        <w:t>- Công đoạn gia công đề cương chi tiết, bài giảng là do người Thầy thực hiện vẫn còn nhiều vấn đề. Năng lực giảng dạy là vấn đề cần quan tâm hàng đầu trong quá trình thực hiện chuẩn đầu ra.</w:t>
      </w:r>
      <w:r w:rsidRPr="00997BE3">
        <w:rPr>
          <w:rFonts w:ascii="Times New Roman" w:eastAsia="Times New Roman" w:hAnsi="Times New Roman" w:cs="Times New Roman"/>
          <w:sz w:val="26"/>
          <w:szCs w:val="26"/>
          <w:lang w:eastAsia="vi-VN"/>
        </w:rPr>
        <w:t>Theo tôi, để hoàn thành tốt nhiệm vụ của một giảng viên thì những góc độ năng lực đòi hỏi quan trọng là: Năng lực chuyên môn, năng lực giảng dạy và năng lực nghiên cứu của một giảng viên.</w:t>
      </w:r>
    </w:p>
    <w:p w:rsidR="008C153E"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lastRenderedPageBreak/>
        <w:t>-  Chúng ta chưa khẳng định được kỹ năng đáp ứng với nhu cầu doanh nghiệp. Chúng ta vẫn còn phụ thuộc vào những gì doanh nghiệp cần (học việc) chưa đáp ứng được những yêu cầu mà doanh nghiệp có (kỹ năng).Trong các công đoạn gia công đáp ứng chuẩn đầu ra của chúng ta, nhìn một cách thực tế các học phần, môn học bị phân hóa không có tính tiên quyết gắn kết với nhau, đây là thực trạng đang diễn ra. Do năng lực giảng dạy của một số giảng viên còn hạn chế nên các công đoạn còn rời rạc, mất đoạn chưa hình thành được các mắc xích liên kết, cộng thêm một lượng không nhỏ HSSV có tinh thần, thái độ học tập không nghiêm túc dẫn đến mục tiêu chuẩn đầu ra chưa đạt.</w:t>
      </w:r>
    </w:p>
    <w:p w:rsidR="00354328" w:rsidRPr="00997BE3" w:rsidRDefault="008C153E" w:rsidP="00774687">
      <w:pPr>
        <w:spacing w:after="0" w:line="360" w:lineRule="auto"/>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Việc đào tạo theo học chế tín chỉ vẫn còn một lực lượng không nhỏ giảng viên chưa nắm bắt được, nên trong quá trình thực hiện chương trình tính tiên quyết của họ phần chưa mang lại hiệu quả. Chuẩn đầu ra, hiện nay các trường cao đẳng, đại học đều xây dựng và đang thực hiện.Góc nhìn từ khoa, việc mong muốn có một chuẩn đầu ra, một chương trình đào tạo chất lượng để cam kết với người học và xã hội.</w:t>
      </w:r>
    </w:p>
    <w:p w:rsidR="008C153E" w:rsidRPr="00997BE3" w:rsidRDefault="008C153E" w:rsidP="00354328">
      <w:pPr>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đảm bảo đạt được chuẩn đầu ra cho chương trình đào tạo khoa đã xây dựng, làm tốt những điều cơ bản nhất trong chương trình đào tạo hiện tại, nâng cao trách nhiệm của từng giảng viên thực hiện tốt những yêu cầu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Tập trung xây dựng tốt các đề cương chi tiết các môn học cơ sở ngành, chuyên ngành.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Lý thuyết: Mỗi môn học, học phần phải có cam kết về kiến thức và kỹ năng sau khi học xong. Cam kết này phải do chính giảng viên bộ môn công khai trước người học và sau khi học phải có kiểm tra đánh giá của bộ phận chuyên môn.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Thực hành (thực tập):Mỗi môn học, học phần phải có cam kết về  kỹ năng đạt được của học sinh sinh viên sau khi học xong.Cam kết này phải do chính giảng viên bộ môn công khai trước người học và sau khi học phải có kiểm tra đánh giá củabộ phận chuyên môn.</w:t>
      </w:r>
    </w:p>
    <w:p w:rsidR="008C153E" w:rsidRPr="00997BE3" w:rsidRDefault="008C153E" w:rsidP="00774687">
      <w:pPr>
        <w:spacing w:after="0" w:line="360" w:lineRule="auto"/>
        <w:ind w:firstLine="644"/>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Từng bước thay đổi chất theo định hướng chuẩn đầu ra của từng ngành đào tạo. Đảm bảo chất lượng, công khai và minh bạch đồng thời từng bước nâng cao năng lực giảng dạy của đội ngũ giảng viên.</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 xml:space="preserve">Biên soạn bài giảng tập trung vào cốt lõi vấn đề, nội dung thực tế gắn với mục tiêu của từng môn học, học phần. Tất cả đều được kiểm tra giám sát trước, trong và sau giảng dạy. Dạy những gì sinh viên cần, giảng viên tích cực trao dồi kinh nghiệm </w:t>
      </w:r>
      <w:r w:rsidRPr="00997BE3">
        <w:rPr>
          <w:rFonts w:ascii="Times New Roman" w:eastAsia="Times New Roman" w:hAnsi="Times New Roman" w:cs="Times New Roman"/>
          <w:sz w:val="26"/>
          <w:szCs w:val="26"/>
          <w:lang w:eastAsia="vi-VN"/>
        </w:rPr>
        <w:lastRenderedPageBreak/>
        <w:t>thực tế nhằm đáp ứng đủ năng lực thực hiện mục tiêu chung đã đề ra. Từng bước xây dựng hệ thống bài tập thực hành, thí nghiệm các môn thực hành, thực tập làm cơ sở minh chứng được những kết quản lý thuyết và những kỹ năng nghề nghiệp mà người học cần phải đạt được.</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Quan hệ tốt với doanh nghiệp: Đưa sinh viên thường xuyên tham quan học tập thực tế để tích lũy kỹ năng cũng như hiểu được môi trường làm việc thực tế. Lồng nội dung này vào trong môn học, học phần mang tính kỹ năng.</w:t>
      </w:r>
    </w:p>
    <w:p w:rsidR="008C153E" w:rsidRPr="00997BE3" w:rsidRDefault="008C153E" w:rsidP="00CA099A">
      <w:pPr>
        <w:pStyle w:val="ListParagraph"/>
        <w:numPr>
          <w:ilvl w:val="0"/>
          <w:numId w:val="60"/>
        </w:numPr>
        <w:spacing w:after="0" w:line="360" w:lineRule="auto"/>
        <w:jc w:val="both"/>
        <w:rPr>
          <w:rFonts w:ascii="Times New Roman" w:eastAsia="Times New Roman" w:hAnsi="Times New Roman" w:cs="Times New Roman"/>
          <w:b/>
          <w:bCs/>
          <w:sz w:val="26"/>
          <w:szCs w:val="26"/>
          <w:lang w:eastAsia="vi-VN"/>
        </w:rPr>
      </w:pPr>
      <w:r w:rsidRPr="00997BE3">
        <w:rPr>
          <w:rFonts w:ascii="Times New Roman" w:eastAsia="Times New Roman" w:hAnsi="Times New Roman" w:cs="Times New Roman"/>
          <w:b/>
          <w:bCs/>
          <w:sz w:val="26"/>
          <w:szCs w:val="26"/>
          <w:lang w:eastAsia="vi-VN"/>
        </w:rPr>
        <w:t xml:space="preserve">Kết luận </w:t>
      </w:r>
    </w:p>
    <w:p w:rsidR="008C153E" w:rsidRPr="00997BE3" w:rsidRDefault="008C153E" w:rsidP="00354328">
      <w:pPr>
        <w:spacing w:after="0" w:line="360" w:lineRule="auto"/>
        <w:ind w:firstLine="36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bCs/>
          <w:sz w:val="26"/>
          <w:szCs w:val="26"/>
          <w:lang w:eastAsia="vi-VN"/>
        </w:rPr>
        <w:t>Khi xây dựng chương trình của một ngành đào tạo gắn với một chuyên ngành cần khảo sát các yếu tố sau:</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Sự phát triển của xã hội</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bCs/>
          <w:sz w:val="26"/>
          <w:szCs w:val="26"/>
          <w:lang w:eastAsia="vi-VN"/>
        </w:rPr>
      </w:pPr>
      <w:r w:rsidRPr="00997BE3">
        <w:rPr>
          <w:rFonts w:ascii="Times New Roman" w:eastAsia="Times New Roman" w:hAnsi="Times New Roman" w:cs="Times New Roman"/>
          <w:sz w:val="26"/>
          <w:szCs w:val="26"/>
          <w:lang w:eastAsia="vi-VN"/>
        </w:rPr>
        <w:t>Nh</w:t>
      </w:r>
      <w:r w:rsidRPr="00997BE3">
        <w:rPr>
          <w:rFonts w:ascii="Times New Roman" w:eastAsia="Times New Roman" w:hAnsi="Times New Roman" w:cs="Times New Roman"/>
          <w:bCs/>
          <w:sz w:val="26"/>
          <w:szCs w:val="26"/>
          <w:lang w:eastAsia="vi-VN"/>
        </w:rPr>
        <w:t>u cầu tuyển dụng gắn với kỹ năng cần thiết của doanh nghiệp</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Xây dựng, công bố chuẩn đầu ra là việc làm quan trọng,  là tiêu chí và yêu cầu cần thiết đối với nhà trường và hệ thống giáo dục. Điều khó khăn nhất là việc thực hiện chuẩn đầu ra, điều này đòi hỏi sự nỗ lực đổi mới của mỗi sinh viên, mỗi giảng viên và của cả nhà trường.Chúng  ta mong rằng bằng sự nỗ lực của từng cá nhân nhất là của thầy và trò sẽ đạt được chuẩn mà nhà trường xây dựng, có như vậy mới đảm bảo chất lượng đào tạo và sinh viên sẽ đáp ứng tốt nhu cầu của  xã hội, dẫn đến tăng cường cơ hội việc làm cho sinh viên, và đây cũng chính là cách duy nhất để khẳng định thương hiệu của Trường.</w:t>
      </w:r>
    </w:p>
    <w:p w:rsidR="008C153E" w:rsidRPr="00997BE3" w:rsidRDefault="008C153E" w:rsidP="00CA099A">
      <w:pPr>
        <w:pStyle w:val="ListParagraph"/>
        <w:numPr>
          <w:ilvl w:val="0"/>
          <w:numId w:val="60"/>
        </w:numPr>
        <w:shd w:val="clear" w:color="auto" w:fill="FFFFFF"/>
        <w:spacing w:after="0" w:line="360" w:lineRule="auto"/>
        <w:jc w:val="both"/>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Kiến nghị</w:t>
      </w:r>
    </w:p>
    <w:p w:rsidR="008C153E" w:rsidRPr="00997BE3" w:rsidRDefault="008C153E" w:rsidP="00354328">
      <w:pPr>
        <w:shd w:val="clear" w:color="auto" w:fill="FFFFFF"/>
        <w:spacing w:after="0" w:line="360" w:lineRule="auto"/>
        <w:ind w:firstLine="36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Để từng bước thực hiện tốt cam kết “chuẩn đầu ra” của các ngành đào tạo tôi có một số kiến nghị:</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Luôn làm mới chương trình đào tạo có định hướng: Chương trình đào tạo tại trường thật sự đáp ứng tốt với nhu cầu tuyển dụng, cần có đội ngũ thường xuyên làm công tác tiếp cận công nghệ tại doanh nghiệp, đưa lực lượng giảng viên học tập thực tế tại doanh nghiệp.</w:t>
      </w:r>
      <w:r w:rsidRPr="00997BE3">
        <w:rPr>
          <w:rFonts w:ascii="Times New Roman" w:hAnsi="Times New Roman" w:cs="Times New Roman"/>
          <w:sz w:val="26"/>
          <w:szCs w:val="26"/>
        </w:rPr>
        <w:t xml:space="preserve"> Thông qua quá trình tham gia thực tế điều tra khảo sát để xây dựng mục tiêu và nội dung đào tạo tiếp cận với doanh nghiệp.</w:t>
      </w:r>
    </w:p>
    <w:p w:rsidR="008C153E" w:rsidRPr="00997BE3" w:rsidRDefault="008C153E" w:rsidP="00354328">
      <w:pPr>
        <w:pStyle w:val="ListParagraph"/>
        <w:numPr>
          <w:ilvl w:val="0"/>
          <w:numId w:val="48"/>
        </w:numPr>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Nâng cao năng lực giảng dạy: Tạo c</w:t>
      </w:r>
      <w:r w:rsidRPr="00997BE3">
        <w:rPr>
          <w:rFonts w:ascii="Times New Roman" w:eastAsia="Times New Roman" w:hAnsi="Times New Roman" w:cs="Times New Roman"/>
          <w:iCs/>
          <w:sz w:val="26"/>
          <w:szCs w:val="26"/>
          <w:lang w:eastAsia="vi-VN"/>
        </w:rPr>
        <w:t>ách nhìn về vai trò, vị trí của người giảng viên trong việc nâng cao chất lượng giáo dục</w:t>
      </w:r>
      <w:r w:rsidRPr="00997BE3">
        <w:rPr>
          <w:rFonts w:ascii="Times New Roman" w:eastAsia="Times New Roman" w:hAnsi="Times New Roman" w:cs="Times New Roman"/>
          <w:sz w:val="26"/>
          <w:szCs w:val="26"/>
          <w:lang w:eastAsia="vi-VN"/>
        </w:rPr>
        <w:t xml:space="preserve">. Biết rằng nâng cao năng lực giảng viên là trách nhiệm của nhiều phía liên quan, nhà trường, khoa, và giảng viên nhưng theo </w:t>
      </w:r>
      <w:r w:rsidRPr="00997BE3">
        <w:rPr>
          <w:rFonts w:ascii="Times New Roman" w:eastAsia="Times New Roman" w:hAnsi="Times New Roman" w:cs="Times New Roman"/>
          <w:sz w:val="26"/>
          <w:szCs w:val="26"/>
          <w:lang w:eastAsia="vi-VN"/>
        </w:rPr>
        <w:lastRenderedPageBreak/>
        <w:t>tôi, việc này trước hết và quyết định hoàn toàn là ở bản thân giảng viên, việc này không thể đổ cho hoàn cảnh.</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Trang thiết bị: Nhà trường cũng giành khoảng kinh phí đầu tư trang thiết bị cho những ngành mới và ngành có làm mới chương trình đào tạo. Đây là yếu tố không thể thiếu trong quá trình đào tạo.</w:t>
      </w:r>
    </w:p>
    <w:p w:rsidR="008C153E" w:rsidRPr="00997BE3" w:rsidRDefault="008C153E" w:rsidP="00354328">
      <w:pPr>
        <w:pStyle w:val="ListParagraph"/>
        <w:numPr>
          <w:ilvl w:val="0"/>
          <w:numId w:val="48"/>
        </w:numPr>
        <w:shd w:val="clear" w:color="auto" w:fill="FFFFFF"/>
        <w:tabs>
          <w:tab w:val="clear" w:pos="1079"/>
          <w:tab w:val="num" w:pos="540"/>
        </w:tabs>
        <w:spacing w:after="0" w:line="360" w:lineRule="auto"/>
        <w:ind w:left="540" w:hanging="180"/>
        <w:jc w:val="both"/>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Nhà trường khoán kinh phí cho khoa hoạt động những nghiên cứu sáng tạo trong quá trình giảng dạy, những hoạt động quan hệ bên ngoài.</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8932B5" w:rsidRPr="00997BE3" w:rsidRDefault="008932B5" w:rsidP="008932B5">
      <w:pPr>
        <w:pStyle w:val="ListParagraph"/>
        <w:shd w:val="clear" w:color="auto" w:fill="FFFFFF"/>
        <w:spacing w:after="0" w:line="360" w:lineRule="auto"/>
        <w:ind w:left="644"/>
        <w:jc w:val="center"/>
        <w:rPr>
          <w:rFonts w:ascii="Times New Roman" w:eastAsia="Times New Roman" w:hAnsi="Times New Roman" w:cs="Times New Roman"/>
          <w:b/>
          <w:sz w:val="26"/>
          <w:szCs w:val="26"/>
          <w:lang w:eastAsia="vi-VN"/>
        </w:rPr>
      </w:pPr>
      <w:r w:rsidRPr="00997BE3">
        <w:rPr>
          <w:rFonts w:ascii="Times New Roman" w:eastAsia="Times New Roman" w:hAnsi="Times New Roman" w:cs="Times New Roman"/>
          <w:b/>
          <w:sz w:val="26"/>
          <w:szCs w:val="26"/>
          <w:lang w:eastAsia="vi-VN"/>
        </w:rPr>
        <w:t>TÀI LIỆU THAM KHẢO</w:t>
      </w:r>
    </w:p>
    <w:p w:rsidR="008932B5" w:rsidRPr="00997BE3" w:rsidRDefault="008932B5" w:rsidP="0006015A">
      <w:pPr>
        <w:pStyle w:val="ListParagraph"/>
        <w:numPr>
          <w:ilvl w:val="0"/>
          <w:numId w:val="61"/>
        </w:numPr>
        <w:shd w:val="clear" w:color="auto" w:fill="FFFFFF"/>
        <w:spacing w:after="0" w:line="360" w:lineRule="auto"/>
        <w:ind w:left="284" w:hanging="284"/>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52/2011/BGDĐT</w:t>
      </w:r>
    </w:p>
    <w:p w:rsidR="008932B5" w:rsidRPr="00997BE3" w:rsidRDefault="008932B5" w:rsidP="0006015A">
      <w:pPr>
        <w:pStyle w:val="ListParagraph"/>
        <w:numPr>
          <w:ilvl w:val="0"/>
          <w:numId w:val="61"/>
        </w:numPr>
        <w:shd w:val="clear" w:color="auto" w:fill="FFFFFF"/>
        <w:spacing w:after="0" w:line="360" w:lineRule="auto"/>
        <w:ind w:left="284" w:hanging="284"/>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Thông tư 43/2011/TT-BGDĐT ngày 11/08/2011.</w:t>
      </w:r>
    </w:p>
    <w:p w:rsidR="008932B5" w:rsidRPr="00997BE3" w:rsidRDefault="008932B5" w:rsidP="0006015A">
      <w:pPr>
        <w:pStyle w:val="ListParagraph"/>
        <w:numPr>
          <w:ilvl w:val="0"/>
          <w:numId w:val="61"/>
        </w:numPr>
        <w:shd w:val="clear" w:color="auto" w:fill="FFFFFF"/>
        <w:spacing w:after="0" w:line="360" w:lineRule="auto"/>
        <w:ind w:left="284" w:hanging="284"/>
        <w:rPr>
          <w:rFonts w:ascii="Times New Roman" w:eastAsia="Times New Roman" w:hAnsi="Times New Roman" w:cs="Times New Roman"/>
          <w:sz w:val="26"/>
          <w:szCs w:val="26"/>
          <w:lang w:eastAsia="vi-VN"/>
        </w:rPr>
      </w:pPr>
      <w:r w:rsidRPr="00997BE3">
        <w:rPr>
          <w:rFonts w:ascii="Times New Roman" w:eastAsia="Times New Roman" w:hAnsi="Times New Roman" w:cs="Times New Roman"/>
          <w:sz w:val="26"/>
          <w:szCs w:val="26"/>
          <w:lang w:eastAsia="vi-VN"/>
        </w:rPr>
        <w:t>Đào tạo đáp ứng nhu cầu xã hội và hội nhập quốc tế - Hội nghị CDIO toàn quốc 2012 tại TP.HCM ngày 23/08/2012</w:t>
      </w:r>
    </w:p>
    <w:p w:rsidR="008C153E" w:rsidRPr="00997BE3" w:rsidRDefault="008C153E"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2F6808" w:rsidRPr="00997BE3" w:rsidRDefault="002F6808" w:rsidP="00774687">
      <w:pPr>
        <w:pStyle w:val="Heading1"/>
        <w:spacing w:before="0" w:line="360" w:lineRule="auto"/>
        <w:jc w:val="center"/>
        <w:rPr>
          <w:rFonts w:ascii="Times New Roman" w:hAnsi="Times New Roman" w:cs="Times New Roman"/>
          <w:b w:val="0"/>
          <w:color w:val="auto"/>
          <w:sz w:val="26"/>
          <w:szCs w:val="26"/>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6452C9" w:rsidRPr="00997BE3" w:rsidRDefault="006452C9" w:rsidP="006452C9">
      <w:pPr>
        <w:rPr>
          <w:rFonts w:ascii="Times New Roman" w:hAnsi="Times New Roman" w:cs="Times New Roman"/>
        </w:rPr>
      </w:pPr>
    </w:p>
    <w:p w:rsidR="001258C5" w:rsidRPr="00997BE3" w:rsidRDefault="006452C9" w:rsidP="00095154">
      <w:pPr>
        <w:pStyle w:val="Heading1"/>
        <w:spacing w:before="0" w:line="360" w:lineRule="auto"/>
        <w:jc w:val="center"/>
        <w:rPr>
          <w:rFonts w:ascii="Times New Roman" w:hAnsi="Times New Roman" w:cs="Times New Roman"/>
          <w:color w:val="auto"/>
        </w:rPr>
      </w:pPr>
      <w:bookmarkStart w:id="78" w:name="_Toc417135349"/>
      <w:r w:rsidRPr="00997BE3">
        <w:rPr>
          <w:rFonts w:ascii="Times New Roman" w:hAnsi="Times New Roman" w:cs="Times New Roman"/>
          <w:color w:val="auto"/>
        </w:rPr>
        <w:lastRenderedPageBreak/>
        <w:t>CHIA SẺ KINH NGHIỆM VỀ VIỆC SỬ DỤNG THIẾT BỊ VẬT TƯ</w:t>
      </w:r>
      <w:bookmarkEnd w:id="78"/>
    </w:p>
    <w:p w:rsidR="006452C9" w:rsidRPr="00997BE3" w:rsidRDefault="006452C9" w:rsidP="00095154">
      <w:pPr>
        <w:pStyle w:val="Heading1"/>
        <w:spacing w:before="0" w:line="360" w:lineRule="auto"/>
        <w:jc w:val="center"/>
        <w:rPr>
          <w:rFonts w:ascii="Times New Roman" w:hAnsi="Times New Roman" w:cs="Times New Roman"/>
          <w:color w:val="auto"/>
        </w:rPr>
      </w:pPr>
      <w:bookmarkStart w:id="79" w:name="_Toc417135350"/>
      <w:r w:rsidRPr="00997BE3">
        <w:rPr>
          <w:rFonts w:ascii="Times New Roman" w:hAnsi="Times New Roman" w:cs="Times New Roman"/>
          <w:color w:val="auto"/>
        </w:rPr>
        <w:t>CÓ HIỆU QUẢ - TIẾT KIỆM</w:t>
      </w:r>
      <w:bookmarkEnd w:id="79"/>
    </w:p>
    <w:p w:rsidR="006452C9" w:rsidRPr="00997BE3" w:rsidRDefault="006452C9" w:rsidP="00095154">
      <w:pPr>
        <w:pStyle w:val="Heading1"/>
        <w:spacing w:before="0" w:line="360" w:lineRule="auto"/>
        <w:rPr>
          <w:rFonts w:ascii="Times New Roman" w:hAnsi="Times New Roman" w:cs="Times New Roman"/>
          <w:color w:val="auto"/>
          <w:sz w:val="10"/>
          <w:szCs w:val="26"/>
        </w:rPr>
      </w:pPr>
    </w:p>
    <w:p w:rsidR="006452C9" w:rsidRPr="00997BE3" w:rsidRDefault="006452C9" w:rsidP="00095154">
      <w:pPr>
        <w:pStyle w:val="Heading1"/>
        <w:spacing w:before="0" w:line="360" w:lineRule="auto"/>
        <w:jc w:val="right"/>
        <w:rPr>
          <w:rFonts w:ascii="Times New Roman" w:hAnsi="Times New Roman" w:cs="Times New Roman"/>
          <w:i/>
          <w:color w:val="auto"/>
          <w:sz w:val="26"/>
          <w:szCs w:val="26"/>
        </w:rPr>
      </w:pPr>
      <w:bookmarkStart w:id="80" w:name="_Toc417135351"/>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00DE1FEC">
        <w:rPr>
          <w:rFonts w:ascii="Times New Roman" w:hAnsi="Times New Roman" w:cs="Times New Roman"/>
          <w:i/>
          <w:color w:val="auto"/>
          <w:sz w:val="26"/>
          <w:szCs w:val="26"/>
        </w:rPr>
        <w:t>.</w:t>
      </w:r>
      <w:r w:rsidRPr="00997BE3">
        <w:rPr>
          <w:rFonts w:ascii="Times New Roman" w:hAnsi="Times New Roman" w:cs="Times New Roman"/>
          <w:i/>
          <w:color w:val="auto"/>
          <w:sz w:val="26"/>
          <w:szCs w:val="26"/>
        </w:rPr>
        <w:t xml:space="preserve"> Huỳnh Ngọc Mai</w:t>
      </w:r>
      <w:bookmarkEnd w:id="80"/>
    </w:p>
    <w:p w:rsidR="006452C9" w:rsidRPr="00997BE3" w:rsidRDefault="006452C9" w:rsidP="006452C9">
      <w:pPr>
        <w:spacing w:after="0"/>
        <w:jc w:val="right"/>
        <w:rPr>
          <w:rFonts w:ascii="Times New Roman" w:hAnsi="Times New Roman" w:cs="Times New Roman"/>
          <w:b/>
          <w:i/>
          <w:sz w:val="26"/>
          <w:szCs w:val="26"/>
        </w:rPr>
      </w:pPr>
      <w:r w:rsidRPr="00997BE3">
        <w:rPr>
          <w:rFonts w:ascii="Times New Roman" w:hAnsi="Times New Roman" w:cs="Times New Roman"/>
          <w:b/>
          <w:i/>
          <w:sz w:val="26"/>
          <w:szCs w:val="26"/>
        </w:rPr>
        <w:t>Trưởng BM Tự động điều khiển</w:t>
      </w:r>
    </w:p>
    <w:p w:rsidR="001258C5"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bCs/>
          <w:sz w:val="26"/>
          <w:szCs w:val="26"/>
        </w:rPr>
      </w:pPr>
      <w:r w:rsidRPr="00997BE3">
        <w:rPr>
          <w:rFonts w:ascii="Times New Roman" w:hAnsi="Times New Roman" w:cs="Times New Roman"/>
          <w:b/>
          <w:bCs/>
          <w:sz w:val="26"/>
          <w:szCs w:val="26"/>
        </w:rPr>
        <w:t>Dẫn nhập</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bCs/>
          <w:sz w:val="26"/>
          <w:szCs w:val="26"/>
        </w:rPr>
      </w:pPr>
      <w:r w:rsidRPr="00997BE3">
        <w:rPr>
          <w:rFonts w:ascii="Times New Roman" w:hAnsi="Times New Roman" w:cs="Times New Roman"/>
          <w:bCs/>
          <w:sz w:val="26"/>
          <w:szCs w:val="26"/>
        </w:rPr>
        <w:t>Tình hình chung của các trường cao đẳng, Trung cấp kỹ thuật hiện nay là tuyển sinh không đủ chỉ tiêu, trường CĐKT Lý Tự Trọng cũng không ngoại lệ, làm cho kinh phí nhà trường eo hẹp, ảnh hưởng đến tình hình kinh tế chung của nhà trường. Trước tình hình đó, Ban lãnh đạo nhà trường kêu gọi toàn thể các bộ, giáo viên, công nhân viên cùng nhau thực hành tiết kiệm, không lãng phí để cùng nhà trường vượt qua khó khăn hiện nay, đó là tiết kiệm sử dụng điện, tiết kiệm chi tiêu trong nhà trường. Việc sử dụng thiết bị vật tư có hiệu quả cũng góp phần không nhỏ vào giải pháp tiết kiệm trong nhà trường.</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Thực trạng sử dụng tài sản, thiết bị dạy học, vật tư thực tập hiện nay</w:t>
      </w:r>
    </w:p>
    <w:p w:rsidR="006452C9" w:rsidRPr="00997BE3" w:rsidRDefault="006452C9" w:rsidP="001258C5">
      <w:pPr>
        <w:pStyle w:val="ListParagraph"/>
        <w:spacing w:before="120" w:after="120" w:line="360" w:lineRule="auto"/>
        <w:ind w:left="0" w:firstLine="360"/>
        <w:jc w:val="both"/>
        <w:rPr>
          <w:rFonts w:ascii="Times New Roman" w:hAnsi="Times New Roman" w:cs="Times New Roman"/>
          <w:sz w:val="26"/>
          <w:szCs w:val="26"/>
        </w:rPr>
      </w:pPr>
      <w:r w:rsidRPr="00997BE3">
        <w:rPr>
          <w:rFonts w:ascii="Times New Roman" w:hAnsi="Times New Roman" w:cs="Times New Roman"/>
          <w:sz w:val="26"/>
          <w:szCs w:val="26"/>
        </w:rPr>
        <w:t>Tình hình thực tế hiện nay cho thấy người sử dụng điện, nước cùng các trang thiết bị trong các cơ sở đào tạo, trong các cơ quan hành chánh sự nghiệp rất lãng phí do thói quen không tốt của đa số người Việt Nam cũng như tư tưởng sử dụng hoang phí như dùng điện, nước ở cơ quan là của chùa (không phải của mình nên không cần tiết kiệm), khi sử dụng phải dư dã vì cho đó là chuyện nhỏ, không đáng kể, từ từ hình thành nên thói quen phung phí. Hơn nữa lớp trẻ người Việt Nam không được đào tạo, giáo dục tính tiết kiệm từ bé, không được hướng dẫn cách sử dụng trang thiết bị đúng cách. Các trang thiết bị sử dụng cho công việc chung thì lấy sử dụng cho mục đích riêng, công tư bất minh. Trước tình hình trên, mỗi người chúng ta phải ý thức được lợi ích của việc sử dụng trang thiết bị đúng cách, tiết kiệm và hiệu quả, cần giáo dục cho HSSV tính tiết kiệm, sử dụng đúng cách, hiệu quả.Sau đây là một số đề xuất của bản thân đúc kết từ kinh nghiệm thực tế và tài liệu tham khảo.</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Đề xuất cách sử dụng hiệu quả</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Bàn ghế</w:t>
      </w:r>
      <w:r w:rsidRPr="00997BE3">
        <w:rPr>
          <w:rFonts w:ascii="Times New Roman" w:hAnsi="Times New Roman" w:cs="Times New Roman"/>
          <w:bCs/>
          <w:sz w:val="26"/>
          <w:szCs w:val="26"/>
        </w:rPr>
        <w:t>: Là tài sản cố định, sử dụng liên tục nên đầu tư 1 lần cho phù hợp với thực tập tại xưởng, cho chuẩn để sử dụng lâu dài, ổn định tránh trường hợp bàn ghế sử dụng không hiệu quả, mau xuống cấp để rồi mua sắm lại làm tiêu hao kinh phí chung của nhà trường.</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Máy tính</w:t>
      </w:r>
      <w:r w:rsidRPr="00997BE3">
        <w:rPr>
          <w:rFonts w:ascii="Times New Roman" w:hAnsi="Times New Roman" w:cs="Times New Roman"/>
          <w:bCs/>
          <w:sz w:val="26"/>
          <w:szCs w:val="26"/>
        </w:rPr>
        <w:t>: phải sử dụng đúng mục đích, bảo quản tốt, thường xuyên làm vệ sinh máy để kéo dài tuổi thọ.Nên cài đặt các phần mềm chống Virus để bảo vệ máy không bị phá hoại.Đối với máy tính dùng cho sinh viên, học sinh ta không thể cấm sinh viên dùng USB vì thế không tránh khỏi máy bị nhiễm Virus, làm cho máy chạy chậm, thậm chí bị hư hỏng. Để khắc phục chúng ta cần phải sao lưu các bảng Ghost để khi máy bị sự cố ta ghost lại máy tính để đảm bảo cho có máy để sinh viên thực tập. Khi không còn sử dụng máy tính trong thời gian dài ta nên shut down máy tính, không nên để máy tính ở chế độ chờ trong thời gian dài.</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Đèn, Quạt, máy lạnh</w:t>
      </w:r>
      <w:r w:rsidRPr="00997BE3">
        <w:rPr>
          <w:rFonts w:ascii="Times New Roman" w:hAnsi="Times New Roman" w:cs="Times New Roman"/>
          <w:bCs/>
          <w:sz w:val="26"/>
          <w:szCs w:val="26"/>
        </w:rPr>
        <w:t>: Phải sử dụng phù hợp, nếu không sử dụng cần phải tắt đi (như giờ giải lao thực hành) không nên sử dụng máng đèn đôi gây lảng phí vì 1 nơi gắn 2 bóng đèn liền kề sẽ tiêu hao điện năng tăng gấp đôi nhưng độ sáng cũng không tăng lên nhiều. Nhất là máy lạnh, không nên để nhiệt độ thấp làm tiêu tốn năng lượng điện rất nhiều do máy chạy liên tục để đạt được nhiệt độ đặt mong muốn. Máy lạnh là tên thường gọi gây ra sự hiểu sai về chức năng của nó, mà ta nên ý thức rằng nó là máy điều hòa nhiệt độ để nhiệt độ trong phòng dễ chịu hơn (chứ không phải để cho lạnh!).Năng lượng điện cần thiết để làm cho nhiệt độ trong phòng giảm đi 1 độ là rất lớn, vì vậy luôn để cho máy lạnh chạy liên tục sẽ gây ra lãng phí điện rất lớn.Chỉ nên đặt nhiệt độ trong phòng thấp hơn nhiệt độ bên ngoài khoảng từ 3 đến 4</w:t>
      </w:r>
      <w:r w:rsidRPr="00997BE3">
        <w:rPr>
          <w:rFonts w:ascii="Times New Roman" w:hAnsi="Times New Roman" w:cs="Times New Roman"/>
          <w:bCs/>
          <w:sz w:val="26"/>
          <w:szCs w:val="26"/>
          <w:vertAlign w:val="superscript"/>
        </w:rPr>
        <w:t>0</w:t>
      </w:r>
      <w:r w:rsidRPr="00997BE3">
        <w:rPr>
          <w:rFonts w:ascii="Times New Roman" w:hAnsi="Times New Roman" w:cs="Times New Roman"/>
          <w:bCs/>
          <w:sz w:val="26"/>
          <w:szCs w:val="26"/>
        </w:rPr>
        <w:t>C.</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Máy chiếu</w:t>
      </w:r>
      <w:r w:rsidRPr="00997BE3">
        <w:rPr>
          <w:rFonts w:ascii="Times New Roman" w:hAnsi="Times New Roman" w:cs="Times New Roman"/>
          <w:bCs/>
          <w:sz w:val="26"/>
          <w:szCs w:val="26"/>
        </w:rPr>
        <w:t>: Nên dùng máy chiếu khi thật sự cần thiết trong giảng dạy, tránh lạm dụng bài giảng nào cũng dùng máy chiếu để thể hiện bản lãnh của mình là biết dùng máy chiếu. Khi sử dụng nhớ tuân thủ theo các điều qui định như: Không dùng trong thời gian dài liên tục, khi không dùng trong thời gian ngắn ta nên để ở chế độ picture muting, khi không dùng trong thời gian dài ta nên tắt máy chiếu, khi tắt máy chiếu phải chờ một khoảng thời gian nhất định mới được rút dây nguồn nếu không sẽ làm giảm tuổi thọ đèn chiếu. Khi thiết kế các slide trình chiếu nên để font nền (background) màu hay đen (tránh dùng nền trắng), dùng máy chiếu để trình chiếu các hình động không nên dùng máy chiếu cho các hình tĩnh.Tuổi thọ của đèn chiếu phụ thuộc rất nhiều vào cách thức sử dụng máy chiếu, giá thành của đèn chiếu rất cao (1/2 giá thành máy chiếu), tuổi thọ của đèn chiếu không dài, nên nếu ta dùng đúng cách sẽ kéo dài tuổi thọ máy chiếu, rất đỡ tốn kém kinh phí thay bóng đèn mới.Khi không còn dùng máy chiếu nữa trong thời gian dài (vài ngày đến hàng tuần) ta nên rút dây điện ra khỏi nguồn điện.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lastRenderedPageBreak/>
        <w:t>Mô hình thực tập</w:t>
      </w:r>
      <w:r w:rsidRPr="00997BE3">
        <w:rPr>
          <w:rFonts w:ascii="Times New Roman" w:hAnsi="Times New Roman" w:cs="Times New Roman"/>
          <w:bCs/>
          <w:sz w:val="26"/>
          <w:szCs w:val="26"/>
        </w:rPr>
        <w:t>: sử dụng đúng và hiệu quả, bảo quản, bảo trì tốt để nâng cao tuổi thọ sử dụng tránh liên tục trang bị mô hình mới gây lãng phí.</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Việc liên kết với các doanh nghiệp sản xuất, dùng thiết bị tại cơ sở sản xuất để giảng dạy cho SV là việc làm rất có hiệu quả.Sinh viên sẽ được tiếp cận với máy móc thiết bị hiện đại, nắm bắt được các công việc thực tế.Về phía nhà trường sẽ không bỏ kinh phí để đầu tư cho các thiết bị hiện đại rất tốn kém.Về phía doanh nghiệp sẽ có lợi là được tuyển chọn những SV khá sau khi học xong chương trình và có thể làm việc được ngay tránh trường hợp phải đào tạo lại (vì các SV đã được học ngay trên các máy móc thiết bị dây chuyền sản xuất của công ty mà).Mô hình đào tạo này đã có từ lâu ở các nước phát triển.Nhà trường không có điều kiện đầu tư máy móc thiết bị hiện đại vì nhà trường là cơ sở đào tạo, không phải là nơi kinh doanh, sản xuất.Ngược lại doanh nghiệp là nơi sản xuất, sẽ có điều kiện đầu tư trang thiết bị mới để đạt hiệu quả kinh doanh cao nhất.</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i/>
          <w:sz w:val="26"/>
          <w:szCs w:val="26"/>
        </w:rPr>
        <w:t>Vật tư thực tập</w:t>
      </w:r>
      <w:r w:rsidRPr="00997BE3">
        <w:rPr>
          <w:rFonts w:ascii="Times New Roman" w:hAnsi="Times New Roman" w:cs="Times New Roman"/>
          <w:bCs/>
          <w:sz w:val="26"/>
          <w:szCs w:val="26"/>
        </w:rPr>
        <w:t>: Nên hạn chế đến mức tối đa bằng cách vật tư nào dùng lại được thì nên dùng lại, không dùng phung phí mà phải dùng hợp lý và có hiệu quả. Xin vật tư thực tập không nên xin dư thừa mà không sử dụng, xin vật tư đúng theo nhu cầu sinh viên thực tập.</w:t>
      </w:r>
    </w:p>
    <w:p w:rsidR="006452C9" w:rsidRPr="00997BE3" w:rsidRDefault="006452C9" w:rsidP="001258C5">
      <w:pPr>
        <w:spacing w:before="120" w:after="120" w:line="360" w:lineRule="auto"/>
        <w:ind w:firstLine="360"/>
        <w:jc w:val="both"/>
        <w:rPr>
          <w:rFonts w:ascii="Times New Roman" w:hAnsi="Times New Roman" w:cs="Times New Roman"/>
          <w:sz w:val="26"/>
          <w:szCs w:val="26"/>
        </w:rPr>
      </w:pPr>
      <w:r w:rsidRPr="00997BE3">
        <w:rPr>
          <w:rFonts w:ascii="Times New Roman" w:hAnsi="Times New Roman" w:cs="Times New Roman"/>
          <w:bCs/>
          <w:sz w:val="26"/>
          <w:szCs w:val="26"/>
        </w:rPr>
        <w:t>Cuối cùng là kêu gọi ý thức của các thầy cô, giáo viên trực tiếp giảng dạy phải có tin thần và ý thức trách nhiệm cao trong quá trình sử dụng trang thiết bị, máy móc vật tư và cơ sở vật chất trong xưởng, trong nhà trường. Mỗi người chung tay cùng tiết kiệm một chút thì cộng lại toàn bộ tất cả các thầy cô trong nhà trường sẽ tiết kiệm được cho nhà trường một nguồn kinh phí rất lớn. Mỗi thầy cô sử dụng điện, cơ sở vật chất trong nhà trường cũng như sử dụng điện, cơ sở vật chất ở nhà mình vậy, tránh những suy nghỉ lệch lạc là sử dụng điện “chùa” rồi dùng điện nhà trường lãng phí. Mỗi chúng ta thực hành tiết kiệm sử dụng điện, cơ sở vật chất sẽ trở thành thói quen tốt giúp chúng ta thực hành tiết kiệm mọi lúc mọi nơi.</w:t>
      </w:r>
    </w:p>
    <w:p w:rsidR="006452C9" w:rsidRPr="00997BE3" w:rsidRDefault="006452C9" w:rsidP="009C16A8">
      <w:pPr>
        <w:pStyle w:val="ListParagraph"/>
        <w:numPr>
          <w:ilvl w:val="0"/>
          <w:numId w:val="71"/>
        </w:numPr>
        <w:spacing w:before="120" w:after="120" w:line="360" w:lineRule="auto"/>
        <w:ind w:left="360"/>
        <w:jc w:val="both"/>
        <w:rPr>
          <w:rFonts w:ascii="Times New Roman" w:hAnsi="Times New Roman" w:cs="Times New Roman"/>
          <w:sz w:val="26"/>
          <w:szCs w:val="26"/>
        </w:rPr>
      </w:pPr>
      <w:r w:rsidRPr="00997BE3">
        <w:rPr>
          <w:rFonts w:ascii="Times New Roman" w:hAnsi="Times New Roman" w:cs="Times New Roman"/>
          <w:b/>
          <w:sz w:val="26"/>
          <w:szCs w:val="26"/>
        </w:rPr>
        <w:t>Kết luận</w:t>
      </w:r>
    </w:p>
    <w:p w:rsidR="006452C9" w:rsidRPr="00997BE3" w:rsidRDefault="006452C9" w:rsidP="001258C5">
      <w:pPr>
        <w:spacing w:before="120" w:after="120" w:line="360" w:lineRule="auto"/>
        <w:ind w:firstLine="360"/>
        <w:jc w:val="both"/>
        <w:rPr>
          <w:rFonts w:ascii="Times New Roman" w:hAnsi="Times New Roman" w:cs="Times New Roman"/>
          <w:bCs/>
          <w:sz w:val="26"/>
          <w:szCs w:val="26"/>
        </w:rPr>
      </w:pPr>
      <w:r w:rsidRPr="00997BE3">
        <w:rPr>
          <w:rFonts w:ascii="Times New Roman" w:hAnsi="Times New Roman" w:cs="Times New Roman"/>
          <w:bCs/>
          <w:sz w:val="26"/>
          <w:szCs w:val="26"/>
        </w:rPr>
        <w:t>Từ việc sử dụng đúng cách, tiết kiệm và hiệu quả trang thiết bị, vật tư, chúng ta sẽ tiết kiệm được kinh phí, chúng ta dùng kinh phí này để đầu tư lại trang thiết bị, vật tư mới để góp phần vào việc nâng cao chất lượng đào tạo trong nhà trường.</w:t>
      </w:r>
    </w:p>
    <w:p w:rsidR="006452C9" w:rsidRPr="00997BE3" w:rsidRDefault="006452C9" w:rsidP="001258C5">
      <w:pPr>
        <w:pStyle w:val="ListParagraph"/>
        <w:spacing w:before="120" w:after="120" w:line="360" w:lineRule="auto"/>
        <w:jc w:val="both"/>
        <w:rPr>
          <w:rFonts w:ascii="Times New Roman" w:hAnsi="Times New Roman" w:cs="Times New Roman"/>
          <w:sz w:val="26"/>
          <w:szCs w:val="26"/>
        </w:rPr>
      </w:pPr>
    </w:p>
    <w:p w:rsidR="006452C9" w:rsidRPr="00997BE3" w:rsidRDefault="006452C9" w:rsidP="001258C5">
      <w:pPr>
        <w:spacing w:before="120" w:after="120" w:line="360" w:lineRule="auto"/>
        <w:ind w:left="2880" w:firstLine="720"/>
        <w:rPr>
          <w:rFonts w:ascii="Times New Roman" w:hAnsi="Times New Roman" w:cs="Times New Roman"/>
          <w:b/>
          <w:sz w:val="26"/>
          <w:szCs w:val="26"/>
        </w:rPr>
      </w:pPr>
      <w:r w:rsidRPr="00997BE3">
        <w:rPr>
          <w:rFonts w:ascii="Times New Roman" w:hAnsi="Times New Roman" w:cs="Times New Roman"/>
          <w:b/>
          <w:sz w:val="26"/>
          <w:szCs w:val="26"/>
        </w:rPr>
        <w:lastRenderedPageBreak/>
        <w:t>TÀI LIỆU THAM KHẢO</w:t>
      </w:r>
    </w:p>
    <w:p w:rsidR="006452C9" w:rsidRPr="006B0DC9" w:rsidRDefault="006452C9" w:rsidP="006B0DC9">
      <w:pPr>
        <w:pStyle w:val="Heading4"/>
        <w:numPr>
          <w:ilvl w:val="0"/>
          <w:numId w:val="72"/>
        </w:numPr>
        <w:shd w:val="clear" w:color="auto" w:fill="FFFFFF"/>
        <w:tabs>
          <w:tab w:val="decimal" w:pos="1800"/>
        </w:tabs>
        <w:spacing w:before="120" w:after="120" w:line="360" w:lineRule="auto"/>
        <w:ind w:left="284" w:hanging="284"/>
        <w:jc w:val="both"/>
        <w:rPr>
          <w:rFonts w:ascii="Times New Roman" w:hAnsi="Times New Roman" w:cs="Times New Roman"/>
          <w:color w:val="auto"/>
          <w:sz w:val="26"/>
          <w:szCs w:val="26"/>
        </w:rPr>
      </w:pPr>
      <w:r w:rsidRPr="00997BE3">
        <w:rPr>
          <w:rFonts w:ascii="Times New Roman" w:hAnsi="Times New Roman" w:cs="Times New Roman"/>
          <w:b w:val="0"/>
          <w:bCs w:val="0"/>
          <w:color w:val="auto"/>
          <w:sz w:val="26"/>
          <w:szCs w:val="26"/>
        </w:rPr>
        <w:t>Hướng dẫn sử dụng máy chiếu</w:t>
      </w:r>
      <w:r w:rsidRPr="00997BE3">
        <w:rPr>
          <w:rFonts w:ascii="Times New Roman" w:hAnsi="Times New Roman" w:cs="Times New Roman"/>
          <w:color w:val="auto"/>
          <w:sz w:val="26"/>
          <w:szCs w:val="26"/>
        </w:rPr>
        <w:t xml:space="preserve">, </w:t>
      </w:r>
      <w:hyperlink r:id="rId16" w:history="1">
        <w:r w:rsidRPr="006B0DC9">
          <w:rPr>
            <w:rStyle w:val="Hyperlink"/>
            <w:rFonts w:ascii="Times New Roman" w:hAnsi="Times New Roman" w:cs="Times New Roman"/>
            <w:b w:val="0"/>
            <w:i w:val="0"/>
            <w:color w:val="auto"/>
            <w:sz w:val="26"/>
            <w:szCs w:val="26"/>
            <w:u w:val="none"/>
          </w:rPr>
          <w:t>http://www.trungtammaychieu.com/n-vn-856-0/huong-dan-su-dung-may-chieu.html</w:t>
        </w:r>
      </w:hyperlink>
      <w:r w:rsidRPr="006B0DC9">
        <w:rPr>
          <w:rFonts w:ascii="Times New Roman" w:hAnsi="Times New Roman" w:cs="Times New Roman"/>
          <w:b w:val="0"/>
          <w:i w:val="0"/>
          <w:color w:val="auto"/>
          <w:sz w:val="26"/>
          <w:szCs w:val="26"/>
        </w:rPr>
        <w:t>.</w:t>
      </w:r>
    </w:p>
    <w:p w:rsidR="006452C9" w:rsidRPr="00997BE3" w:rsidRDefault="006452C9" w:rsidP="006B0DC9">
      <w:pPr>
        <w:pStyle w:val="Heading1"/>
        <w:numPr>
          <w:ilvl w:val="0"/>
          <w:numId w:val="72"/>
        </w:numPr>
        <w:shd w:val="clear" w:color="auto" w:fill="FFFFFF"/>
        <w:tabs>
          <w:tab w:val="decimal" w:pos="1800"/>
        </w:tabs>
        <w:spacing w:before="120" w:after="120" w:line="360" w:lineRule="auto"/>
        <w:ind w:left="284" w:hanging="284"/>
        <w:jc w:val="both"/>
        <w:rPr>
          <w:rFonts w:ascii="Times New Roman" w:hAnsi="Times New Roman" w:cs="Times New Roman"/>
          <w:b w:val="0"/>
          <w:color w:val="auto"/>
          <w:sz w:val="26"/>
          <w:szCs w:val="26"/>
        </w:rPr>
      </w:pPr>
      <w:bookmarkStart w:id="81" w:name="_Toc417135352"/>
      <w:r w:rsidRPr="00997BE3">
        <w:rPr>
          <w:rFonts w:ascii="Times New Roman" w:hAnsi="Times New Roman" w:cs="Times New Roman"/>
          <w:b w:val="0"/>
          <w:bCs w:val="0"/>
          <w:i/>
          <w:color w:val="auto"/>
          <w:spacing w:val="6"/>
          <w:sz w:val="26"/>
          <w:szCs w:val="26"/>
        </w:rPr>
        <w:t>Hướng dẫn sử dụng máy chiếu đúng cách</w:t>
      </w:r>
      <w:r w:rsidR="006B0DC9">
        <w:rPr>
          <w:rFonts w:ascii="Times New Roman" w:hAnsi="Times New Roman" w:cs="Times New Roman"/>
          <w:color w:val="auto"/>
          <w:spacing w:val="6"/>
          <w:sz w:val="26"/>
          <w:szCs w:val="26"/>
        </w:rPr>
        <w:t xml:space="preserve">, </w:t>
      </w:r>
      <w:hyperlink r:id="rId17" w:history="1">
        <w:r w:rsidR="006B0DC9" w:rsidRPr="006B0DC9">
          <w:rPr>
            <w:rStyle w:val="Hyperlink"/>
            <w:rFonts w:ascii="Times New Roman" w:hAnsi="Times New Roman" w:cs="Times New Roman"/>
            <w:b w:val="0"/>
            <w:color w:val="000000" w:themeColor="text1"/>
            <w:sz w:val="26"/>
            <w:szCs w:val="26"/>
            <w:u w:val="none"/>
          </w:rPr>
          <w:t>http://campro.com.vn/Ki%E1%BA %BFn%20th%E1%BB%A9c%20abc/huong-dan-su-dung-may-chieu</w:t>
        </w:r>
      </w:hyperlink>
      <w:bookmarkEnd w:id="81"/>
    </w:p>
    <w:p w:rsidR="006452C9" w:rsidRPr="00997BE3" w:rsidRDefault="006452C9" w:rsidP="001258C5">
      <w:pPr>
        <w:spacing w:after="0"/>
        <w:rPr>
          <w:rFonts w:ascii="Times New Roman" w:hAnsi="Times New Roman" w:cs="Times New Roman"/>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A6338D" w:rsidRPr="00997BE3" w:rsidRDefault="00A6338D"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E633F" w:rsidRPr="00997BE3" w:rsidRDefault="008E633F" w:rsidP="00774687">
      <w:pPr>
        <w:shd w:val="clear" w:color="auto" w:fill="FFFFFF"/>
        <w:spacing w:after="0" w:line="360" w:lineRule="auto"/>
        <w:rPr>
          <w:rFonts w:ascii="Times New Roman" w:hAnsi="Times New Roman" w:cs="Times New Roman"/>
          <w:bCs/>
          <w:sz w:val="26"/>
          <w:szCs w:val="26"/>
        </w:rPr>
      </w:pPr>
    </w:p>
    <w:p w:rsidR="008C153E" w:rsidRPr="00997BE3" w:rsidRDefault="008C153E" w:rsidP="00774687">
      <w:pPr>
        <w:pStyle w:val="Heading1"/>
        <w:spacing w:before="0" w:line="360" w:lineRule="auto"/>
        <w:rPr>
          <w:rFonts w:ascii="Times New Roman" w:hAnsi="Times New Roman" w:cs="Times New Roman"/>
          <w:b w:val="0"/>
          <w:bCs w:val="0"/>
          <w:color w:val="auto"/>
          <w:sz w:val="26"/>
          <w:szCs w:val="26"/>
        </w:rPr>
      </w:pPr>
    </w:p>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1258C5" w:rsidRPr="00997BE3" w:rsidRDefault="001258C5" w:rsidP="001258C5"/>
    <w:p w:rsidR="00CD7ECA" w:rsidRPr="00997BE3" w:rsidRDefault="00CD7ECA" w:rsidP="00997BE3">
      <w:pPr>
        <w:pStyle w:val="Heading1"/>
        <w:spacing w:before="0" w:line="360" w:lineRule="auto"/>
        <w:jc w:val="center"/>
        <w:rPr>
          <w:rFonts w:ascii="Times New Roman" w:hAnsi="Times New Roman" w:cs="Times New Roman"/>
          <w:color w:val="auto"/>
        </w:rPr>
      </w:pPr>
      <w:bookmarkStart w:id="82" w:name="_Toc417135353"/>
      <w:r w:rsidRPr="00997BE3">
        <w:rPr>
          <w:rFonts w:ascii="Times New Roman" w:hAnsi="Times New Roman" w:cs="Times New Roman"/>
          <w:color w:val="auto"/>
        </w:rPr>
        <w:lastRenderedPageBreak/>
        <w:t>TĂNG CƯỜNG LIÊN KẾT GIỮA NHÀ TRƯỜNG VÀ DOANH NGHIỆP</w:t>
      </w:r>
      <w:bookmarkEnd w:id="82"/>
    </w:p>
    <w:p w:rsidR="00CD7ECA" w:rsidRPr="00997BE3" w:rsidRDefault="00CD7ECA" w:rsidP="00997BE3">
      <w:pPr>
        <w:pStyle w:val="Heading1"/>
        <w:spacing w:before="0" w:line="360" w:lineRule="auto"/>
        <w:jc w:val="right"/>
        <w:rPr>
          <w:rFonts w:ascii="Times New Roman" w:hAnsi="Times New Roman" w:cs="Times New Roman"/>
          <w:i/>
          <w:color w:val="auto"/>
          <w:sz w:val="26"/>
          <w:szCs w:val="26"/>
        </w:rPr>
      </w:pPr>
      <w:bookmarkStart w:id="83" w:name="_Toc417135354"/>
      <w:r w:rsidRPr="00997BE3">
        <w:rPr>
          <w:rFonts w:ascii="Times New Roman" w:hAnsi="Times New Roman" w:cs="Times New Roman"/>
          <w:i/>
          <w:color w:val="auto"/>
          <w:sz w:val="26"/>
          <w:szCs w:val="26"/>
        </w:rPr>
        <w:t>Th</w:t>
      </w:r>
      <w:r w:rsidR="00BC0CE5">
        <w:rPr>
          <w:rFonts w:ascii="Times New Roman" w:hAnsi="Times New Roman" w:cs="Times New Roman"/>
          <w:i/>
          <w:color w:val="auto"/>
          <w:sz w:val="26"/>
          <w:szCs w:val="26"/>
        </w:rPr>
        <w:t>s.</w:t>
      </w:r>
      <w:r w:rsidRPr="00997BE3">
        <w:rPr>
          <w:rFonts w:ascii="Times New Roman" w:hAnsi="Times New Roman" w:cs="Times New Roman"/>
          <w:i/>
          <w:color w:val="auto"/>
          <w:sz w:val="26"/>
          <w:szCs w:val="26"/>
        </w:rPr>
        <w:t xml:space="preserve"> Võ Cường</w:t>
      </w:r>
      <w:bookmarkEnd w:id="83"/>
    </w:p>
    <w:p w:rsidR="00CD7ECA" w:rsidRPr="00997BE3" w:rsidRDefault="00CD7ECA" w:rsidP="001258C5">
      <w:pPr>
        <w:spacing w:after="0" w:line="360" w:lineRule="auto"/>
        <w:jc w:val="right"/>
        <w:rPr>
          <w:rFonts w:ascii="Times New Roman" w:hAnsi="Times New Roman" w:cs="Times New Roman"/>
          <w:b/>
          <w:i/>
          <w:sz w:val="26"/>
          <w:szCs w:val="26"/>
        </w:rPr>
      </w:pPr>
      <w:r w:rsidRPr="00997BE3">
        <w:rPr>
          <w:rFonts w:ascii="Times New Roman" w:hAnsi="Times New Roman" w:cs="Times New Roman"/>
          <w:b/>
          <w:i/>
          <w:sz w:val="26"/>
          <w:szCs w:val="26"/>
        </w:rPr>
        <w:t>Trưở</w:t>
      </w:r>
      <w:r w:rsidR="006B0DC9">
        <w:rPr>
          <w:rFonts w:ascii="Times New Roman" w:hAnsi="Times New Roman" w:cs="Times New Roman"/>
          <w:b/>
          <w:i/>
          <w:sz w:val="26"/>
          <w:szCs w:val="26"/>
        </w:rPr>
        <w:t>ng BM</w:t>
      </w:r>
      <w:r w:rsidRPr="00997BE3">
        <w:rPr>
          <w:rFonts w:ascii="Times New Roman" w:hAnsi="Times New Roman" w:cs="Times New Roman"/>
          <w:b/>
          <w:i/>
          <w:sz w:val="26"/>
          <w:szCs w:val="26"/>
        </w:rPr>
        <w:t xml:space="preserve"> Kỹ thuật truyền hình</w:t>
      </w:r>
    </w:p>
    <w:p w:rsidR="00CD7ECA" w:rsidRPr="006B0DC9" w:rsidRDefault="00CD7ECA" w:rsidP="006B0DC9">
      <w:pPr>
        <w:pStyle w:val="ListParagraph"/>
        <w:numPr>
          <w:ilvl w:val="1"/>
          <w:numId w:val="39"/>
        </w:numPr>
        <w:tabs>
          <w:tab w:val="clear" w:pos="1440"/>
          <w:tab w:val="num" w:pos="284"/>
        </w:tabs>
        <w:spacing w:after="0" w:line="360" w:lineRule="auto"/>
        <w:ind w:left="284" w:hanging="284"/>
        <w:jc w:val="both"/>
        <w:rPr>
          <w:rFonts w:ascii="Times New Roman" w:hAnsi="Times New Roman" w:cs="Times New Roman"/>
          <w:b/>
          <w:bCs/>
          <w:sz w:val="26"/>
          <w:szCs w:val="26"/>
          <w:shd w:val="clear" w:color="auto" w:fill="FFFFFF"/>
        </w:rPr>
      </w:pPr>
      <w:r w:rsidRPr="006B0DC9">
        <w:rPr>
          <w:rFonts w:ascii="Times New Roman" w:hAnsi="Times New Roman" w:cs="Times New Roman"/>
          <w:b/>
          <w:sz w:val="26"/>
          <w:szCs w:val="26"/>
        </w:rPr>
        <w:t>D</w:t>
      </w:r>
      <w:r w:rsidR="006B0DC9" w:rsidRPr="006B0DC9">
        <w:rPr>
          <w:rFonts w:ascii="Times New Roman" w:hAnsi="Times New Roman" w:cs="Times New Roman"/>
          <w:b/>
          <w:sz w:val="26"/>
          <w:szCs w:val="26"/>
        </w:rPr>
        <w:t xml:space="preserve">ẫn nhập </w:t>
      </w:r>
    </w:p>
    <w:p w:rsidR="00CD7ECA" w:rsidRPr="00997BE3" w:rsidRDefault="00CD7ECA" w:rsidP="00CD7ECA">
      <w:pPr>
        <w:spacing w:after="0" w:line="360" w:lineRule="auto"/>
        <w:ind w:firstLine="360"/>
        <w:jc w:val="both"/>
        <w:rPr>
          <w:rFonts w:ascii="Times New Roman" w:hAnsi="Times New Roman" w:cs="Times New Roman"/>
          <w:bCs/>
          <w:sz w:val="26"/>
          <w:szCs w:val="26"/>
          <w:shd w:val="clear" w:color="auto" w:fill="FFFFFF"/>
        </w:rPr>
      </w:pPr>
      <w:r w:rsidRPr="00997BE3">
        <w:rPr>
          <w:rFonts w:ascii="Times New Roman" w:hAnsi="Times New Roman" w:cs="Times New Roman"/>
          <w:bCs/>
          <w:sz w:val="26"/>
          <w:szCs w:val="26"/>
          <w:shd w:val="clear" w:color="auto" w:fill="FFFFFF"/>
        </w:rPr>
        <w:t>Một thực tế đang tồn tại: Sinh viên ra trường khó tìm được việc làm trong khi các doanh nghiệp lại khó tuyển được lao động sau đào tạo. Nguyên nhân là việc đào tạo trong nhà trường vẫn chưa gắn với nhu cầu xã hội, sinh viên ra trường thiếu nhiều kỹ năng mềm... Để giải quyết bài toán này, nhà trường và doanh nghiệp “bắt tay” nhau trong việc đào tạo.</w:t>
      </w:r>
    </w:p>
    <w:p w:rsidR="00CD7ECA" w:rsidRPr="006B0DC9" w:rsidRDefault="00CD7ECA" w:rsidP="006B0DC9">
      <w:pPr>
        <w:pStyle w:val="ListParagraph"/>
        <w:numPr>
          <w:ilvl w:val="1"/>
          <w:numId w:val="39"/>
        </w:numPr>
        <w:tabs>
          <w:tab w:val="clear" w:pos="1440"/>
          <w:tab w:val="num" w:pos="284"/>
        </w:tabs>
        <w:spacing w:after="0" w:line="360" w:lineRule="auto"/>
        <w:ind w:left="284" w:hanging="284"/>
        <w:jc w:val="both"/>
        <w:rPr>
          <w:rFonts w:ascii="Times New Roman" w:hAnsi="Times New Roman" w:cs="Times New Roman"/>
          <w:b/>
          <w:bCs/>
          <w:sz w:val="26"/>
          <w:szCs w:val="26"/>
          <w:shd w:val="clear" w:color="auto" w:fill="FFFFFF"/>
        </w:rPr>
      </w:pPr>
      <w:r w:rsidRPr="006B0DC9">
        <w:rPr>
          <w:rFonts w:ascii="Times New Roman" w:hAnsi="Times New Roman" w:cs="Times New Roman"/>
          <w:b/>
          <w:bCs/>
          <w:sz w:val="26"/>
          <w:szCs w:val="26"/>
          <w:shd w:val="clear" w:color="auto" w:fill="FFFFFF"/>
        </w:rPr>
        <w:t>N</w:t>
      </w:r>
      <w:r w:rsidR="006B0DC9" w:rsidRPr="006B0DC9">
        <w:rPr>
          <w:rFonts w:ascii="Times New Roman" w:hAnsi="Times New Roman" w:cs="Times New Roman"/>
          <w:b/>
          <w:bCs/>
          <w:sz w:val="26"/>
          <w:szCs w:val="26"/>
          <w:shd w:val="clear" w:color="auto" w:fill="FFFFFF"/>
        </w:rPr>
        <w:t>hận xét và ý kiến</w:t>
      </w:r>
    </w:p>
    <w:p w:rsidR="00CD7ECA" w:rsidRPr="006B0DC9" w:rsidRDefault="00CD7ECA" w:rsidP="006B0DC9">
      <w:pPr>
        <w:pStyle w:val="ListParagraph"/>
        <w:numPr>
          <w:ilvl w:val="1"/>
          <w:numId w:val="72"/>
        </w:numPr>
        <w:spacing w:after="0" w:line="360" w:lineRule="auto"/>
        <w:ind w:left="567" w:hanging="567"/>
        <w:jc w:val="both"/>
        <w:rPr>
          <w:rFonts w:ascii="Times New Roman" w:eastAsia="Times New Roman" w:hAnsi="Times New Roman" w:cs="Times New Roman"/>
          <w:b/>
          <w:sz w:val="26"/>
          <w:szCs w:val="26"/>
        </w:rPr>
      </w:pPr>
      <w:r w:rsidRPr="006B0DC9">
        <w:rPr>
          <w:rFonts w:ascii="Times New Roman" w:eastAsia="Times New Roman" w:hAnsi="Times New Roman" w:cs="Times New Roman"/>
          <w:b/>
          <w:sz w:val="26"/>
          <w:szCs w:val="26"/>
        </w:rPr>
        <w:t xml:space="preserve">Mục đích tăng cường liên kết </w:t>
      </w:r>
      <w:r w:rsidRPr="006B0DC9">
        <w:rPr>
          <w:rFonts w:ascii="Times New Roman" w:hAnsi="Times New Roman" w:cs="Times New Roman"/>
          <w:b/>
          <w:sz w:val="26"/>
          <w:szCs w:val="26"/>
        </w:rPr>
        <w:t>giữa nhà trường và doanh nghiệp</w:t>
      </w:r>
    </w:p>
    <w:p w:rsidR="00CD7ECA" w:rsidRPr="00997BE3" w:rsidRDefault="00CD7ECA" w:rsidP="009C16A8">
      <w:pPr>
        <w:pStyle w:val="ListParagraph"/>
        <w:numPr>
          <w:ilvl w:val="0"/>
          <w:numId w:val="73"/>
        </w:numPr>
        <w:spacing w:after="0" w:line="360" w:lineRule="auto"/>
        <w:ind w:left="360"/>
        <w:jc w:val="both"/>
        <w:rPr>
          <w:rFonts w:ascii="Times New Roman" w:eastAsia="Times New Roman" w:hAnsi="Times New Roman" w:cs="Times New Roman"/>
          <w:b/>
          <w:sz w:val="26"/>
          <w:szCs w:val="26"/>
        </w:rPr>
      </w:pPr>
      <w:r w:rsidRPr="00997BE3">
        <w:rPr>
          <w:rFonts w:ascii="Times New Roman" w:hAnsi="Times New Roman" w:cs="Times New Roman"/>
          <w:sz w:val="26"/>
          <w:szCs w:val="26"/>
          <w:shd w:val="clear" w:color="auto" w:fill="FFFFFF"/>
        </w:rPr>
        <w:t>Đa số công nghệ thực hành tại trường hiện nay đều lạc hậu hơn nhiều so với các doanh nghiệp. Do đó, nhà trường muốn dẫn đầu về công nghệ thì phải liên kết với các doanh nghiệp. Việc liên kết này sẽ giúp nhà trường sử dụng được các thiết bị sản xuất hiện đại, những thiết bị đắt tiền mà nhà trường không thể có để học sinh thực hành, đồng thời đội ngũ giáo viên cũng được tiếp cận với công nghệ và phương tiện sản xuất hiện đại.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Nâng cao chất lượng đào tạo theo hướng gần thực tiễn sản xuất, sv ra trường dễ tiếp cận công việc đáp ứng nhu cầu tuyển dụng đồng nghĩa tạo cơ hội tìm việc cho sv.</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hAnsi="Times New Roman" w:cs="Times New Roman"/>
          <w:sz w:val="26"/>
          <w:szCs w:val="26"/>
          <w:shd w:val="clear" w:color="auto" w:fill="FFFFFF"/>
        </w:rPr>
        <w:t>Gắn kết với doanh nghiệp, không chỉ dừng lại ở vấn đề tìm chỗ thực hành cho sinh viên hay xin học bổng, mục đích lớn hơn của trường hiện nay phải hướng tới việc giúp sinh viên có cơ hội việc làm ngay sau khi tốt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tiền đề xây dựng xưởng sản xuất trong nhà trường trong tương lai, khi phối hợp với doanh nghiệp nhà trường có thể nhận các hợp đồng gia công, đơn đặt hàng nghiên cứu phát triển sản phẩm,</w:t>
      </w:r>
      <w:r w:rsidR="006B0DC9">
        <w:rPr>
          <w:rFonts w:ascii="Times New Roman" w:eastAsia="Times New Roman" w:hAnsi="Times New Roman" w:cs="Times New Roman"/>
          <w:sz w:val="26"/>
          <w:szCs w:val="26"/>
        </w:rPr>
        <w:t xml:space="preserve"> nhận sự chuyển giao công nghệ…</w:t>
      </w:r>
      <w:r w:rsidRPr="00997BE3">
        <w:rPr>
          <w:rFonts w:ascii="Times New Roman" w:eastAsia="Times New Roman" w:hAnsi="Times New Roman" w:cs="Times New Roman"/>
          <w:sz w:val="26"/>
          <w:szCs w:val="26"/>
        </w:rPr>
        <w:t xml:space="preserve"> điều này kích thích khả năng nghiên cứu khoa học của giáo viên và học sinh đồng thời tạo ra nguồn thu đáng kể cho trường cũng như giáo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Tận dụng nguồn đào tạo từ xã hội thông qua các doanh nghiệp nhiệt tình, quan tâm đào tạo.</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Xây dựng thương hiệu đào tạo của trường Lý Tự Trọng thông qua chất lượng sinh viên đã tốt nghiệp.</w:t>
      </w:r>
    </w:p>
    <w:p w:rsidR="00CD7ECA" w:rsidRPr="006B0DC9" w:rsidRDefault="00CD7ECA" w:rsidP="006B0DC9">
      <w:pPr>
        <w:pStyle w:val="ListParagraph"/>
        <w:numPr>
          <w:ilvl w:val="1"/>
          <w:numId w:val="72"/>
        </w:numPr>
        <w:spacing w:after="0" w:line="360" w:lineRule="auto"/>
        <w:ind w:left="426" w:hanging="426"/>
        <w:jc w:val="both"/>
        <w:rPr>
          <w:rFonts w:ascii="Times New Roman" w:eastAsia="Times New Roman" w:hAnsi="Times New Roman" w:cs="Times New Roman"/>
          <w:b/>
          <w:sz w:val="26"/>
          <w:szCs w:val="26"/>
        </w:rPr>
      </w:pPr>
      <w:r w:rsidRPr="006B0DC9">
        <w:rPr>
          <w:rFonts w:ascii="Times New Roman" w:eastAsia="Times New Roman" w:hAnsi="Times New Roman" w:cs="Times New Roman"/>
          <w:b/>
          <w:sz w:val="26"/>
          <w:szCs w:val="26"/>
        </w:rPr>
        <w:lastRenderedPageBreak/>
        <w:t>Hiện tại nhà trường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Đưa sv đi thực tập định kỳ hàng năm theo chương trình đào tạo, tạo nên một lượng lớn sinh viên đi thực tập cùng các trường tại thành phố cùng một thời điểm gần nhau.</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Giáo viên đưa sinh viên đi thực tập thông qua quan hệ cá nhân giáo viên với doanh nghiệp nên đôi khi còn mang tính nhỏ lẻ.</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Đào tạo theo chỉ tiêu và số sinh viên tuyển được, không xuất phát từ nhu cầu thực tiễn và định hường trên cơ sở thống kê và dự đoán chung ( tình hình chung)</w:t>
      </w:r>
    </w:p>
    <w:p w:rsidR="00CD7ECA" w:rsidRPr="00997BE3" w:rsidRDefault="00CD7ECA" w:rsidP="009C16A8">
      <w:pPr>
        <w:numPr>
          <w:ilvl w:val="0"/>
          <w:numId w:val="74"/>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Sinh viên ra trường đi làm, trường khó có thể thống kê số lượng do chưa có kênh thông tin hiệu quả, điều này dẫn tới việc nghiên cứu và tìm hiểu vấn đề đáp ứng nhu cầu công việc của sinh viên, số lượng sinh viên kiếm được việc làm từ khi ra trường … điều này gây khó khăn cho việc khảo sát chính xác công việc và các vấn đề liên quan của sinh viên sau khi ra trường.</w:t>
      </w:r>
    </w:p>
    <w:p w:rsidR="00CD7ECA" w:rsidRPr="006B0DC9" w:rsidRDefault="00CD7ECA" w:rsidP="006B0DC9">
      <w:pPr>
        <w:pStyle w:val="ListParagraph"/>
        <w:numPr>
          <w:ilvl w:val="1"/>
          <w:numId w:val="72"/>
        </w:numPr>
        <w:spacing w:after="0" w:line="360" w:lineRule="auto"/>
        <w:ind w:left="426" w:hanging="426"/>
        <w:jc w:val="both"/>
        <w:rPr>
          <w:rFonts w:ascii="Times New Roman" w:eastAsia="Times New Roman" w:hAnsi="Times New Roman" w:cs="Times New Roman"/>
          <w:b/>
          <w:sz w:val="26"/>
          <w:szCs w:val="26"/>
        </w:rPr>
      </w:pPr>
      <w:r w:rsidRPr="006B0DC9">
        <w:rPr>
          <w:rFonts w:ascii="Times New Roman" w:eastAsia="Times New Roman" w:hAnsi="Times New Roman" w:cs="Times New Roman"/>
          <w:b/>
          <w:sz w:val="26"/>
          <w:szCs w:val="26"/>
        </w:rPr>
        <w:t>Hiện tại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nhận sinh viên thực tập đa phần muốn sử dụng nguồn lao động phổ thông hoặc mang tính chuyên môn thấp, điều này ảnh hưởng lớn đến chất lượng thực tập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thường than phiền khả năng đáp ứng công việc của sinh viên mới ra trường, doanh nghiệp phải đào tạo lại hoặc bổ túc thêm kiến thức, kỹ năng làm việc của sinh viên.</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Doanh nghiệp đa phần khen tính kỷ luật và đạo đức học sinh, sinh viên trường CĐKT Lý Tự Trọng.</w:t>
      </w:r>
    </w:p>
    <w:p w:rsidR="00CD7ECA" w:rsidRPr="006B0DC9" w:rsidRDefault="00CD7ECA" w:rsidP="006B0DC9">
      <w:pPr>
        <w:pStyle w:val="ListParagraph"/>
        <w:numPr>
          <w:ilvl w:val="1"/>
          <w:numId w:val="72"/>
        </w:numPr>
        <w:spacing w:after="0" w:line="360" w:lineRule="auto"/>
        <w:ind w:left="426" w:hanging="426"/>
        <w:jc w:val="both"/>
        <w:rPr>
          <w:rFonts w:ascii="Times New Roman" w:eastAsia="Times New Roman" w:hAnsi="Times New Roman" w:cs="Times New Roman"/>
          <w:sz w:val="26"/>
          <w:szCs w:val="26"/>
        </w:rPr>
      </w:pPr>
      <w:r w:rsidRPr="006B0DC9">
        <w:rPr>
          <w:rFonts w:ascii="Times New Roman" w:eastAsia="Times New Roman" w:hAnsi="Times New Roman" w:cs="Times New Roman"/>
          <w:sz w:val="26"/>
          <w:szCs w:val="26"/>
        </w:rPr>
        <w:t>G</w:t>
      </w:r>
      <w:r w:rsidRPr="006B0DC9">
        <w:rPr>
          <w:rFonts w:ascii="Times New Roman" w:eastAsia="Times New Roman" w:hAnsi="Times New Roman" w:cs="Times New Roman"/>
          <w:b/>
          <w:sz w:val="26"/>
          <w:szCs w:val="26"/>
        </w:rPr>
        <w:t>iải pháp cho nhà trường và doanh nghiệp</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Thành lập một tổ chức quản lý cấp khoa hoặc cấp trường độc lập hoặc kiêm nhiệm nhằm quản lý hoạt động liên kết nhà trường và doanh nghiệp, khi đó công việc liên kết mang tính chuyên nghiệp được duy trì thường xuyên và có tính bền vững.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Trường tiến hành khảo sát doanh nghiệp thông qua liên kết, tọa đàm, tham quan thực tế, lấy ý kiến phản hồi … từ đó xây dựng và bổ túc chương trình đào tạo, mặt khác mời doanh nghiệp trực tiếp tham gia xây dựng chương trình cùng với nhà trường.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Xây dựng qui định quản lý sinh viên đi thực tập, sinh viên cần được hướng dẫn an toàn lao động, chấp hành qui định và nội qui nhà trường. Sinh viên cũng cần được bảo vệ an toàn và quyền lợi khi tham gia thực tập.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lastRenderedPageBreak/>
        <w:t>Xây dựng chế độ hợp lý cho đội ngũ thực hiện công tác đưa sinh viên đi thực tập cũng như đội ngũ quản lý, nhằm tạo sự hợp lý trong quyền lợi và trách nhiệm người lao động.</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Tạo kênh thông tin phản hồi cho sinh viên sau khi ra trường, phản hồi về việc làm của chính sinh viên, giúp khoa,  trường dễ dàng lấy thông tin, hổ trợ, tạo liên kết giữa sinh viên đang học và đã học giúp đỡ lẫn nhau. Kênh thông tin có thể thông qua phiếu khảo sát, khảo sát trực tuyến qua trang web của trường, mạng xã hội…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 xml:space="preserve">Thiết kế giấy chứng nhận và xác nhận (có tính pháp lý) của trường xác nhận cho các doanh nghiệp đã tham gia đóng góp cho giáo dục và xã hội, nhằm tạo thuận lợi cho doanh nghiệp đi đấu thầu đồng thời khích lệ việc làm của các chủ doanh nghiệp. </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Thiết lập kênh thông tin trên trang web của nhằm quảng bá cho quan hệ, thành tựu mà nhà trường đã và đang kết hợp với doanh nghiệp, thông qua đó quảng cáo cho nhà trường và doanh nghiệp.</w:t>
      </w:r>
    </w:p>
    <w:p w:rsidR="00CD7ECA" w:rsidRPr="006B0DC9" w:rsidRDefault="00CD7ECA" w:rsidP="006B0DC9">
      <w:pPr>
        <w:pStyle w:val="ListParagraph"/>
        <w:numPr>
          <w:ilvl w:val="1"/>
          <w:numId w:val="72"/>
        </w:numPr>
        <w:spacing w:after="0" w:line="360" w:lineRule="auto"/>
        <w:ind w:left="567" w:hanging="567"/>
        <w:jc w:val="both"/>
        <w:rPr>
          <w:rFonts w:ascii="Times New Roman" w:eastAsia="Times New Roman" w:hAnsi="Times New Roman" w:cs="Times New Roman"/>
          <w:b/>
          <w:sz w:val="26"/>
          <w:szCs w:val="26"/>
        </w:rPr>
      </w:pPr>
      <w:r w:rsidRPr="006B0DC9">
        <w:rPr>
          <w:rFonts w:ascii="Times New Roman" w:eastAsia="Times New Roman" w:hAnsi="Times New Roman" w:cs="Times New Roman"/>
          <w:b/>
          <w:sz w:val="26"/>
          <w:szCs w:val="26"/>
        </w:rPr>
        <w:t>Khoa điện – điện tử</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Khảo sát toàn bộ phòng xưởng hiện có, đánh giá khả năng đáp ứng đào tạo hiện tại, định hướng phát triển phù hợp trong tương lai.</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Không ngừng xây dựng chương trình theo hướng gần thực tiễn sản xuất.</w:t>
      </w:r>
    </w:p>
    <w:p w:rsidR="00CD7ECA" w:rsidRPr="00997BE3" w:rsidRDefault="00CD7ECA" w:rsidP="009C16A8">
      <w:pPr>
        <w:numPr>
          <w:ilvl w:val="0"/>
          <w:numId w:val="73"/>
        </w:numPr>
        <w:spacing w:after="0" w:line="360" w:lineRule="auto"/>
        <w:ind w:left="360"/>
        <w:contextualSpacing/>
        <w:jc w:val="both"/>
        <w:rPr>
          <w:rFonts w:ascii="Times New Roman" w:eastAsia="Times New Roman" w:hAnsi="Times New Roman" w:cs="Times New Roman"/>
          <w:sz w:val="26"/>
          <w:szCs w:val="26"/>
        </w:rPr>
      </w:pPr>
      <w:r w:rsidRPr="00997BE3">
        <w:rPr>
          <w:rFonts w:ascii="Times New Roman" w:eastAsia="Times New Roman" w:hAnsi="Times New Roman" w:cs="Times New Roman"/>
          <w:sz w:val="26"/>
          <w:szCs w:val="26"/>
        </w:rPr>
        <w:t>Tập hợp nguồn quan hệ: khoa - doanh nghiệp, giáo viên - doanh nghiệp nhằm tăng sức mạnh và hiệu quả công việc.</w:t>
      </w:r>
    </w:p>
    <w:p w:rsidR="00CD7ECA" w:rsidRPr="006B0DC9" w:rsidRDefault="00CD7ECA" w:rsidP="006B0DC9">
      <w:pPr>
        <w:pStyle w:val="ListParagraph"/>
        <w:numPr>
          <w:ilvl w:val="0"/>
          <w:numId w:val="72"/>
        </w:numPr>
        <w:spacing w:after="0" w:line="360" w:lineRule="auto"/>
        <w:ind w:left="284" w:hanging="284"/>
        <w:jc w:val="both"/>
        <w:rPr>
          <w:rFonts w:ascii="Times New Roman" w:hAnsi="Times New Roman" w:cs="Times New Roman"/>
          <w:b/>
          <w:sz w:val="26"/>
          <w:szCs w:val="26"/>
        </w:rPr>
      </w:pPr>
      <w:r w:rsidRPr="006B0DC9">
        <w:rPr>
          <w:rFonts w:ascii="Times New Roman" w:hAnsi="Times New Roman" w:cs="Times New Roman"/>
          <w:b/>
          <w:sz w:val="26"/>
          <w:szCs w:val="26"/>
        </w:rPr>
        <w:t>K</w:t>
      </w:r>
      <w:r w:rsidR="006B0DC9" w:rsidRPr="006B0DC9">
        <w:rPr>
          <w:rFonts w:ascii="Times New Roman" w:hAnsi="Times New Roman" w:cs="Times New Roman"/>
          <w:b/>
          <w:sz w:val="26"/>
          <w:szCs w:val="26"/>
        </w:rPr>
        <w:t>ết luận</w:t>
      </w:r>
    </w:p>
    <w:p w:rsidR="00CD7ECA" w:rsidRPr="00997BE3" w:rsidRDefault="00CD7ECA" w:rsidP="00CD7ECA">
      <w:pPr>
        <w:pStyle w:val="ListParagraph"/>
        <w:spacing w:after="0" w:line="360" w:lineRule="auto"/>
        <w:ind w:left="360"/>
        <w:jc w:val="both"/>
        <w:rPr>
          <w:rFonts w:ascii="Times New Roman" w:hAnsi="Times New Roman" w:cs="Times New Roman"/>
          <w:i/>
          <w:sz w:val="26"/>
          <w:szCs w:val="26"/>
        </w:rPr>
      </w:pPr>
      <w:r w:rsidRPr="00997BE3">
        <w:rPr>
          <w:rFonts w:ascii="Times New Roman" w:hAnsi="Times New Roman" w:cs="Times New Roman"/>
          <w:sz w:val="26"/>
          <w:szCs w:val="26"/>
        </w:rPr>
        <w:t>Giải pháp nâng cao chất lượng đào tạo của Khoa Điện- Điện tử theo định hướng    đổi mới căn bản, toàn diện trong đó cần bao gồm “ Tăng Cường Liên Kết Giữa Nhà Trường Và Doanh Nghiệp”.</w:t>
      </w:r>
    </w:p>
    <w:p w:rsidR="00CD7ECA" w:rsidRPr="00997BE3" w:rsidRDefault="00CD7ECA" w:rsidP="00CD7ECA">
      <w:pPr>
        <w:pStyle w:val="ListParagraph"/>
        <w:spacing w:after="0" w:line="360" w:lineRule="auto"/>
        <w:jc w:val="both"/>
        <w:rPr>
          <w:rFonts w:ascii="Times New Roman" w:hAnsi="Times New Roman" w:cs="Times New Roman"/>
          <w:sz w:val="26"/>
          <w:szCs w:val="26"/>
        </w:rPr>
      </w:pPr>
    </w:p>
    <w:p w:rsidR="00CD7ECA" w:rsidRPr="00997BE3" w:rsidRDefault="00CD7ECA" w:rsidP="00CD7ECA">
      <w:pPr>
        <w:spacing w:after="0" w:line="360" w:lineRule="auto"/>
        <w:ind w:left="2880" w:firstLine="720"/>
        <w:jc w:val="both"/>
        <w:rPr>
          <w:rFonts w:ascii="Times New Roman" w:hAnsi="Times New Roman" w:cs="Times New Roman"/>
          <w:b/>
          <w:sz w:val="26"/>
          <w:szCs w:val="26"/>
        </w:rPr>
      </w:pPr>
      <w:r w:rsidRPr="00997BE3">
        <w:rPr>
          <w:rFonts w:ascii="Times New Roman" w:hAnsi="Times New Roman" w:cs="Times New Roman"/>
          <w:b/>
          <w:sz w:val="26"/>
          <w:szCs w:val="26"/>
        </w:rPr>
        <w:t>TÀI LIỆU THAM KHẢO</w:t>
      </w:r>
    </w:p>
    <w:p w:rsidR="00CD7ECA" w:rsidRPr="006B0DC9" w:rsidRDefault="00F06FE4" w:rsidP="009C16A8">
      <w:pPr>
        <w:pStyle w:val="ListParagraph"/>
        <w:numPr>
          <w:ilvl w:val="0"/>
          <w:numId w:val="75"/>
        </w:numPr>
        <w:shd w:val="clear" w:color="auto" w:fill="FFFFFF"/>
        <w:spacing w:after="0" w:line="360" w:lineRule="auto"/>
        <w:jc w:val="both"/>
        <w:rPr>
          <w:rStyle w:val="Hyperlink"/>
          <w:rFonts w:ascii="Times New Roman" w:hAnsi="Times New Roman" w:cs="Times New Roman"/>
          <w:bCs/>
          <w:color w:val="auto"/>
          <w:sz w:val="26"/>
          <w:szCs w:val="26"/>
          <w:u w:val="none"/>
        </w:rPr>
      </w:pPr>
      <w:hyperlink r:id="rId18" w:history="1">
        <w:r w:rsidR="00CD7ECA" w:rsidRPr="006B0DC9">
          <w:rPr>
            <w:rStyle w:val="Hyperlink"/>
            <w:rFonts w:ascii="Times New Roman" w:hAnsi="Times New Roman" w:cs="Times New Roman"/>
            <w:bCs/>
            <w:color w:val="auto"/>
            <w:sz w:val="26"/>
            <w:szCs w:val="26"/>
            <w:u w:val="none"/>
          </w:rPr>
          <w:t>http://www.lhu.edu.vn/285/17464/Khoa-co-dien-dao-tao-nhan-luc-nghien-cuu-va-chuyen-giao-cong-nghe-theo-nhu-cau-cua-doanh-nghiep.html</w:t>
        </w:r>
      </w:hyperlink>
    </w:p>
    <w:p w:rsidR="00CD7ECA" w:rsidRPr="006B0DC9" w:rsidRDefault="00F06FE4" w:rsidP="009C16A8">
      <w:pPr>
        <w:pStyle w:val="ListParagraph"/>
        <w:numPr>
          <w:ilvl w:val="0"/>
          <w:numId w:val="75"/>
        </w:numPr>
        <w:shd w:val="clear" w:color="auto" w:fill="FFFFFF"/>
        <w:spacing w:after="0" w:line="360" w:lineRule="auto"/>
        <w:jc w:val="both"/>
        <w:rPr>
          <w:rFonts w:ascii="Times New Roman" w:hAnsi="Times New Roman" w:cs="Times New Roman"/>
          <w:bCs/>
          <w:color w:val="000000" w:themeColor="text1"/>
          <w:sz w:val="26"/>
          <w:szCs w:val="26"/>
        </w:rPr>
      </w:pPr>
      <w:hyperlink r:id="rId19" w:history="1">
        <w:r w:rsidR="006B0DC9" w:rsidRPr="006B0DC9">
          <w:rPr>
            <w:rStyle w:val="Hyperlink"/>
            <w:rFonts w:ascii="Times New Roman" w:hAnsi="Times New Roman" w:cs="Times New Roman"/>
            <w:bCs/>
            <w:color w:val="000000" w:themeColor="text1"/>
            <w:sz w:val="26"/>
            <w:szCs w:val="26"/>
            <w:u w:val="none"/>
          </w:rPr>
          <w:t>http://baotintuc.vn/dao-tao/nha-truong-lien-ket-voi-doanh-nghiep-201404080610 37557.htm</w:t>
        </w:r>
      </w:hyperlink>
    </w:p>
    <w:p w:rsidR="001258C5" w:rsidRDefault="001258C5" w:rsidP="001258C5">
      <w:pPr>
        <w:pStyle w:val="ListParagraph"/>
        <w:shd w:val="clear" w:color="auto" w:fill="FFFFFF"/>
        <w:spacing w:after="0" w:line="360" w:lineRule="auto"/>
        <w:jc w:val="both"/>
        <w:rPr>
          <w:rFonts w:ascii="Times New Roman" w:hAnsi="Times New Roman" w:cs="Times New Roman"/>
          <w:bCs/>
          <w:sz w:val="26"/>
          <w:szCs w:val="26"/>
        </w:rPr>
      </w:pPr>
    </w:p>
    <w:p w:rsidR="00CE2F16" w:rsidRDefault="00CE2F16" w:rsidP="001258C5">
      <w:pPr>
        <w:pStyle w:val="ListParagraph"/>
        <w:shd w:val="clear" w:color="auto" w:fill="FFFFFF"/>
        <w:spacing w:after="0" w:line="360" w:lineRule="auto"/>
        <w:jc w:val="both"/>
        <w:rPr>
          <w:rFonts w:ascii="Times New Roman" w:hAnsi="Times New Roman" w:cs="Times New Roman"/>
          <w:bCs/>
          <w:sz w:val="26"/>
          <w:szCs w:val="26"/>
        </w:rPr>
      </w:pPr>
    </w:p>
    <w:p w:rsidR="00A04A9A" w:rsidRDefault="00CE2F16" w:rsidP="00CE2F16">
      <w:pPr>
        <w:pStyle w:val="Heading1"/>
        <w:spacing w:before="0" w:line="360" w:lineRule="auto"/>
        <w:jc w:val="center"/>
        <w:rPr>
          <w:rFonts w:ascii="Times New Roman" w:hAnsi="Times New Roman" w:cs="Times New Roman"/>
          <w:color w:val="auto"/>
        </w:rPr>
      </w:pPr>
      <w:bookmarkStart w:id="84" w:name="_Toc417135355"/>
      <w:r w:rsidRPr="00CE2F16">
        <w:rPr>
          <w:rFonts w:ascii="Times New Roman" w:hAnsi="Times New Roman" w:cs="Times New Roman"/>
          <w:color w:val="auto"/>
        </w:rPr>
        <w:lastRenderedPageBreak/>
        <w:t xml:space="preserve">THỰC TRẠNG VÀ GIẢI PHÁP </w:t>
      </w:r>
      <w:bookmarkEnd w:id="84"/>
      <w:r w:rsidR="00A04A9A">
        <w:rPr>
          <w:rFonts w:ascii="Times New Roman" w:hAnsi="Times New Roman" w:cs="Times New Roman"/>
          <w:color w:val="auto"/>
        </w:rPr>
        <w:t xml:space="preserve">SỬ DỤNG HIỆU QUẢ </w:t>
      </w:r>
    </w:p>
    <w:p w:rsidR="00CE2F16" w:rsidRPr="00CE2F16" w:rsidRDefault="00A04A9A" w:rsidP="00CE2F16">
      <w:pPr>
        <w:pStyle w:val="Heading1"/>
        <w:spacing w:before="0" w:line="360" w:lineRule="auto"/>
        <w:jc w:val="center"/>
        <w:rPr>
          <w:rFonts w:ascii="Times New Roman" w:hAnsi="Times New Roman" w:cs="Times New Roman"/>
          <w:color w:val="auto"/>
        </w:rPr>
      </w:pPr>
      <w:r>
        <w:rPr>
          <w:rFonts w:ascii="Times New Roman" w:hAnsi="Times New Roman" w:cs="Times New Roman"/>
          <w:color w:val="auto"/>
        </w:rPr>
        <w:t>PHÒNG THỰC HÀNH ĐIỆN MÁY CNC</w:t>
      </w:r>
    </w:p>
    <w:p w:rsidR="00CE2F16" w:rsidRPr="00E92385" w:rsidRDefault="00CE2F16" w:rsidP="00CE2F16">
      <w:pPr>
        <w:spacing w:after="0"/>
        <w:jc w:val="center"/>
        <w:rPr>
          <w:rFonts w:asciiTheme="majorHAnsi" w:hAnsiTheme="majorHAnsi" w:cstheme="majorHAnsi"/>
          <w:b/>
          <w:sz w:val="10"/>
          <w:szCs w:val="26"/>
        </w:rPr>
      </w:pPr>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bookmarkStart w:id="85" w:name="_Toc417135356"/>
      <w:r w:rsidRPr="00CE2F16">
        <w:rPr>
          <w:rFonts w:ascii="Times New Roman" w:hAnsi="Times New Roman" w:cs="Times New Roman"/>
          <w:i/>
          <w:color w:val="auto"/>
          <w:sz w:val="26"/>
          <w:szCs w:val="26"/>
        </w:rPr>
        <w:t>Kỹ sư Nguyễn Minh Đức</w:t>
      </w:r>
      <w:bookmarkEnd w:id="85"/>
    </w:p>
    <w:p w:rsidR="00CE2F16" w:rsidRPr="00CE2F16" w:rsidRDefault="00CE2F16" w:rsidP="00CE2F16">
      <w:pPr>
        <w:pStyle w:val="Heading1"/>
        <w:spacing w:before="0" w:line="360" w:lineRule="auto"/>
        <w:jc w:val="right"/>
        <w:rPr>
          <w:rFonts w:ascii="Times New Roman" w:hAnsi="Times New Roman" w:cs="Times New Roman"/>
          <w:i/>
          <w:color w:val="auto"/>
          <w:sz w:val="26"/>
          <w:szCs w:val="26"/>
        </w:rPr>
      </w:pPr>
      <w:r w:rsidRPr="00CE2F16">
        <w:rPr>
          <w:rFonts w:ascii="Times New Roman" w:hAnsi="Times New Roman" w:cs="Times New Roman"/>
          <w:i/>
          <w:color w:val="auto"/>
          <w:sz w:val="26"/>
          <w:szCs w:val="26"/>
        </w:rPr>
        <w:tab/>
      </w:r>
      <w:bookmarkStart w:id="86" w:name="_Toc417135357"/>
      <w:r w:rsidRPr="00CE2F16">
        <w:rPr>
          <w:rFonts w:ascii="Times New Roman" w:hAnsi="Times New Roman" w:cs="Times New Roman"/>
          <w:i/>
          <w:color w:val="auto"/>
          <w:sz w:val="26"/>
          <w:szCs w:val="26"/>
        </w:rPr>
        <w:t>Trưởng B</w:t>
      </w:r>
      <w:r w:rsidR="0022130A">
        <w:rPr>
          <w:rFonts w:ascii="Times New Roman" w:hAnsi="Times New Roman" w:cs="Times New Roman"/>
          <w:i/>
          <w:color w:val="auto"/>
          <w:sz w:val="26"/>
          <w:szCs w:val="26"/>
        </w:rPr>
        <w:t>M</w:t>
      </w:r>
      <w:r w:rsidRPr="00CE2F16">
        <w:rPr>
          <w:rFonts w:ascii="Times New Roman" w:hAnsi="Times New Roman" w:cs="Times New Roman"/>
          <w:i/>
          <w:color w:val="auto"/>
          <w:sz w:val="26"/>
          <w:szCs w:val="26"/>
        </w:rPr>
        <w:t xml:space="preserve"> Điện</w:t>
      </w:r>
      <w:r w:rsidR="00FF6FFC">
        <w:rPr>
          <w:rFonts w:ascii="Times New Roman" w:hAnsi="Times New Roman" w:cs="Times New Roman"/>
          <w:i/>
          <w:color w:val="auto"/>
          <w:sz w:val="26"/>
          <w:szCs w:val="26"/>
        </w:rPr>
        <w:t xml:space="preserve"> </w:t>
      </w:r>
      <w:r w:rsidR="00900E5C">
        <w:rPr>
          <w:rFonts w:ascii="Times New Roman" w:hAnsi="Times New Roman" w:cs="Times New Roman"/>
          <w:i/>
          <w:color w:val="auto"/>
          <w:sz w:val="26"/>
          <w:szCs w:val="26"/>
        </w:rPr>
        <w:t>t</w:t>
      </w:r>
      <w:r w:rsidRPr="00CE2F16">
        <w:rPr>
          <w:rFonts w:ascii="Times New Roman" w:hAnsi="Times New Roman" w:cs="Times New Roman"/>
          <w:i/>
          <w:color w:val="auto"/>
          <w:sz w:val="26"/>
          <w:szCs w:val="26"/>
        </w:rPr>
        <w:t>ử</w:t>
      </w:r>
      <w:r>
        <w:rPr>
          <w:rFonts w:ascii="Times New Roman" w:hAnsi="Times New Roman" w:cs="Times New Roman"/>
          <w:i/>
          <w:color w:val="auto"/>
          <w:sz w:val="26"/>
          <w:szCs w:val="26"/>
        </w:rPr>
        <w:t xml:space="preserve"> công n</w:t>
      </w:r>
      <w:r w:rsidRPr="00CE2F16">
        <w:rPr>
          <w:rFonts w:ascii="Times New Roman" w:hAnsi="Times New Roman" w:cs="Times New Roman"/>
          <w:i/>
          <w:color w:val="auto"/>
          <w:sz w:val="26"/>
          <w:szCs w:val="26"/>
        </w:rPr>
        <w:t>ghiệp</w:t>
      </w:r>
      <w:bookmarkEnd w:id="86"/>
    </w:p>
    <w:p w:rsidR="00CE2F16" w:rsidRPr="008F4005" w:rsidRDefault="00CE2F16" w:rsidP="009E0026">
      <w:pPr>
        <w:pStyle w:val="ListParagraph"/>
        <w:numPr>
          <w:ilvl w:val="0"/>
          <w:numId w:val="79"/>
        </w:numPr>
        <w:spacing w:before="120" w:after="120" w:line="240" w:lineRule="auto"/>
        <w:jc w:val="both"/>
        <w:rPr>
          <w:rFonts w:ascii="Times New Roman" w:eastAsia="Times New Roman" w:hAnsi="Times New Roman" w:cs="Times New Roman"/>
          <w:b/>
          <w:sz w:val="26"/>
          <w:szCs w:val="26"/>
        </w:rPr>
      </w:pPr>
      <w:r w:rsidRPr="008F4005">
        <w:rPr>
          <w:rFonts w:ascii="Times New Roman" w:eastAsia="Times New Roman" w:hAnsi="Times New Roman" w:cs="Times New Roman"/>
          <w:b/>
          <w:sz w:val="26"/>
          <w:szCs w:val="26"/>
        </w:rPr>
        <w:t>Chất lượng nguồn nhân lực tại Việt Nam</w:t>
      </w:r>
    </w:p>
    <w:p w:rsidR="00CE2F16" w:rsidRDefault="000629EC" w:rsidP="000629EC">
      <w:pPr>
        <w:spacing w:after="0" w:line="360" w:lineRule="auto"/>
        <w:ind w:firstLine="36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Theo ông Phan A</w:t>
      </w:r>
      <w:r w:rsidR="00CE2F16">
        <w:rPr>
          <w:rFonts w:ascii="Times New Roman" w:eastAsia="Times New Roman" w:hAnsi="Times New Roman" w:cs="Times New Roman"/>
          <w:sz w:val="26"/>
          <w:szCs w:val="26"/>
        </w:rPr>
        <w:t>nh Tuấn, phó tổng giám đốc công ty TNHH Sanko Mold VN-KCN Amata:</w:t>
      </w:r>
    </w:p>
    <w:p w:rsidR="00CE2F16" w:rsidRPr="008A006B" w:rsidRDefault="00CE2F16" w:rsidP="009E0026">
      <w:pPr>
        <w:spacing w:after="0" w:line="360" w:lineRule="auto"/>
        <w:ind w:firstLine="567"/>
        <w:jc w:val="both"/>
        <w:rPr>
          <w:rFonts w:asciiTheme="majorHAnsi" w:hAnsiTheme="majorHAnsi" w:cstheme="majorHAnsi"/>
          <w:sz w:val="26"/>
          <w:szCs w:val="26"/>
        </w:rPr>
      </w:pPr>
      <w:r>
        <w:rPr>
          <w:rFonts w:ascii="Times New Roman" w:eastAsia="Times New Roman" w:hAnsi="Times New Roman" w:cs="Times New Roman"/>
          <w:sz w:val="26"/>
          <w:szCs w:val="26"/>
        </w:rPr>
        <w:t xml:space="preserve">“ </w:t>
      </w:r>
      <w:r w:rsidRPr="008A006B">
        <w:rPr>
          <w:rFonts w:ascii="Times New Roman" w:eastAsia="Times New Roman" w:hAnsi="Times New Roman" w:cs="Times New Roman"/>
          <w:sz w:val="26"/>
          <w:szCs w:val="26"/>
        </w:rPr>
        <w:t xml:space="preserve">Hiện nay ở Việt Nam đang hình thành 2 loại hình nhân lực: nhân lực phổ thông và nhân lực chất lượng cao. Nhân lực phổ thông hiện tại vẫn chiếm số đông, trong khi đó, tỷ lệ nhân lực chất lượng cao lại chiếm tỷ lệ rất thấp.Cái thiếu của Việt Nam hiện nay không phải là nhân lực phổ thông, mà là nhân lực chất lượng cao. Không thể nói đến nhân lực chất lượng cao khi chất lượng giáo dục đại học còn thấp; kết cấu hạ tầng còn rất thấp kém; tỷ lệ lao động mới qua đào tạo mới chỉ có từ 30 đến 40%; trình độ ngoại ngữ, khả năng sử dụng máy tính, công nghệ thông tin kém…Theo số liệu thống kê năm 2010, trong số 20,1 triệu lao động đã qua đào tạo trên tổng số 48,8 triệu lao động đang làm việc, thì chỉ có 8,4 triệu người có bằng cấp, chứng chỉ do các cơ sở đào tạo trong và ngoài nước. Số người từ 15 tuổi trở lên được đào tạo nghề và chuyên môn kỹ thuật rất thấp, chiếm khoảng 40%. Cơ cấu đào tạo hiện còn bất hợp lý được thể hiện qua các tỷ lệ: Đại học và trên Đại học là 1, trung học chuyên nghiệp là 1,3 và công nhân kỹ thuật là 0,92; trong khi trên thế giới, tỷ lệ này là 1-4-10. </w:t>
      </w:r>
      <w:r w:rsidRPr="00F20904">
        <w:rPr>
          <w:rFonts w:ascii="Times New Roman" w:eastAsia="Times New Roman" w:hAnsi="Times New Roman" w:cs="Times New Roman"/>
          <w:b/>
          <w:sz w:val="26"/>
          <w:szCs w:val="26"/>
        </w:rPr>
        <w:t>Theo đánh giá của Ngân hàng Thế giới  (WB), Việt Nam đang rất thiếu lao động có trình độ tay nghề, công nhân kỹ thuật bậc cao</w:t>
      </w:r>
      <w:r w:rsidRPr="008A006B">
        <w:rPr>
          <w:rFonts w:ascii="Times New Roman" w:eastAsia="Times New Roman" w:hAnsi="Times New Roman" w:cs="Times New Roman"/>
          <w:sz w:val="26"/>
          <w:szCs w:val="26"/>
        </w:rPr>
        <w:t xml:space="preserve"> và chất lượng nguồn nhân lực Việt Nam cũng thấp hơn so với nhiều nước khác. Nếu lấy thang điểm là 10 thì chất lượng nhân lực của Việt Nam chỉ đạt 3,79 điểm (xếp thứ 11/12 nước Châu Á tham gia xếp hạng của WB) trong khi Hàn Quốc là 6,91; Ấn Độ là 5,76; Malaysia là 5,59; Thái Lan là 4,94...</w:t>
      </w:r>
      <w:r>
        <w:rPr>
          <w:rFonts w:ascii="Times New Roman" w:eastAsia="Times New Roman" w:hAnsi="Times New Roman" w:cs="Times New Roman"/>
          <w:sz w:val="26"/>
          <w:szCs w:val="26"/>
        </w:rPr>
        <w:t>”</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Thực trạng chất lượng giảng dạy tại khoa Điện- Điện Tử</w:t>
      </w:r>
    </w:p>
    <w:p w:rsidR="00CE2F16" w:rsidRPr="00900E5C" w:rsidRDefault="00CE2F16" w:rsidP="009E0026">
      <w:pPr>
        <w:pStyle w:val="NormalWeb"/>
        <w:numPr>
          <w:ilvl w:val="0"/>
          <w:numId w:val="80"/>
        </w:numPr>
        <w:spacing w:before="0" w:beforeAutospacing="0" w:after="0" w:afterAutospacing="0" w:line="360" w:lineRule="auto"/>
        <w:ind w:left="720" w:hanging="450"/>
        <w:jc w:val="both"/>
        <w:rPr>
          <w:b/>
          <w:sz w:val="26"/>
          <w:szCs w:val="26"/>
        </w:rPr>
      </w:pPr>
      <w:r w:rsidRPr="00900E5C">
        <w:rPr>
          <w:b/>
          <w:sz w:val="26"/>
          <w:szCs w:val="26"/>
        </w:rPr>
        <w:t>Cơ sở vật chất:</w:t>
      </w:r>
    </w:p>
    <w:p w:rsidR="00CE2F16" w:rsidRDefault="000629EC" w:rsidP="009E0026">
      <w:pPr>
        <w:pStyle w:val="NormalWeb"/>
        <w:numPr>
          <w:ilvl w:val="0"/>
          <w:numId w:val="77"/>
        </w:numPr>
        <w:spacing w:before="0" w:beforeAutospacing="0" w:after="0" w:afterAutospacing="0" w:line="360" w:lineRule="auto"/>
        <w:jc w:val="both"/>
        <w:rPr>
          <w:sz w:val="26"/>
          <w:szCs w:val="26"/>
        </w:rPr>
      </w:pPr>
      <w:r>
        <w:rPr>
          <w:sz w:val="26"/>
          <w:szCs w:val="26"/>
        </w:rPr>
        <w:t>Số lượng phòng thực hành : 28</w:t>
      </w:r>
      <w:r w:rsidR="00CE2F16">
        <w:rPr>
          <w:sz w:val="26"/>
          <w:szCs w:val="26"/>
        </w:rPr>
        <w:t xml:space="preserve"> phòng </w:t>
      </w:r>
    </w:p>
    <w:p w:rsidR="00CE2F16" w:rsidRDefault="00CE2F16" w:rsidP="009E0026">
      <w:pPr>
        <w:pStyle w:val="NormalWeb"/>
        <w:numPr>
          <w:ilvl w:val="0"/>
          <w:numId w:val="77"/>
        </w:numPr>
        <w:spacing w:before="0" w:beforeAutospacing="0" w:after="0" w:afterAutospacing="0" w:line="360" w:lineRule="auto"/>
        <w:jc w:val="both"/>
        <w:rPr>
          <w:sz w:val="26"/>
          <w:szCs w:val="26"/>
        </w:rPr>
      </w:pPr>
      <w:r>
        <w:rPr>
          <w:sz w:val="26"/>
          <w:szCs w:val="26"/>
        </w:rPr>
        <w:t>Số phòng thực hành tiên tiến:</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Multimedia</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 phòng cơ điện tử</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lastRenderedPageBreak/>
        <w:t>1 phòng thực tập điện máy CNC</w:t>
      </w:r>
    </w:p>
    <w:p w:rsidR="00CE2F16" w:rsidRDefault="00CE2F16" w:rsidP="009E0026">
      <w:pPr>
        <w:pStyle w:val="NormalWeb"/>
        <w:spacing w:before="0" w:beforeAutospacing="0" w:after="0" w:afterAutospacing="0" w:line="360" w:lineRule="auto"/>
        <w:ind w:left="720"/>
        <w:jc w:val="both"/>
        <w:rPr>
          <w:sz w:val="26"/>
          <w:szCs w:val="26"/>
        </w:rPr>
      </w:pPr>
      <w:r>
        <w:rPr>
          <w:sz w:val="26"/>
          <w:szCs w:val="26"/>
        </w:rPr>
        <w:t>1</w:t>
      </w:r>
      <w:r w:rsidR="00FF6FFC">
        <w:rPr>
          <w:sz w:val="26"/>
          <w:szCs w:val="26"/>
        </w:rPr>
        <w:t xml:space="preserve"> </w:t>
      </w:r>
      <w:r>
        <w:rPr>
          <w:sz w:val="26"/>
          <w:szCs w:val="26"/>
        </w:rPr>
        <w:t>phòng đo lường</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Đội ngũ giảng viên</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1 tiến sĩ, 21 thạc sĩ, 13 đại học.</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Chương trình giảng dạy đa hệ</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Trung cấp</w:t>
      </w:r>
    </w:p>
    <w:p w:rsidR="00CE2F16" w:rsidRDefault="00CE2F16" w:rsidP="009E0026">
      <w:pPr>
        <w:pStyle w:val="NormalWeb"/>
        <w:numPr>
          <w:ilvl w:val="0"/>
          <w:numId w:val="77"/>
        </w:numPr>
        <w:tabs>
          <w:tab w:val="left" w:pos="720"/>
        </w:tabs>
        <w:spacing w:before="0" w:beforeAutospacing="0" w:after="0" w:afterAutospacing="0" w:line="360" w:lineRule="auto"/>
        <w:jc w:val="both"/>
        <w:rPr>
          <w:sz w:val="26"/>
          <w:szCs w:val="26"/>
        </w:rPr>
      </w:pPr>
      <w:r>
        <w:rPr>
          <w:sz w:val="26"/>
          <w:szCs w:val="26"/>
        </w:rPr>
        <w:t>Cao Đẳng chuyên nghiệp</w:t>
      </w:r>
    </w:p>
    <w:p w:rsidR="00CE2F16" w:rsidRPr="00900E5C" w:rsidRDefault="00CE2F16" w:rsidP="009E0026">
      <w:pPr>
        <w:pStyle w:val="NormalWeb"/>
        <w:numPr>
          <w:ilvl w:val="0"/>
          <w:numId w:val="80"/>
        </w:numPr>
        <w:tabs>
          <w:tab w:val="left" w:pos="720"/>
        </w:tabs>
        <w:spacing w:before="0" w:beforeAutospacing="0" w:after="0" w:afterAutospacing="0" w:line="360" w:lineRule="auto"/>
        <w:ind w:hanging="1170"/>
        <w:jc w:val="both"/>
        <w:rPr>
          <w:b/>
          <w:sz w:val="26"/>
          <w:szCs w:val="26"/>
        </w:rPr>
      </w:pPr>
      <w:r w:rsidRPr="00900E5C">
        <w:rPr>
          <w:b/>
          <w:sz w:val="26"/>
          <w:szCs w:val="26"/>
        </w:rPr>
        <w:t>Đề tài nghiên cứu khoa học cấp trường năm 2014-2015 : 3</w:t>
      </w:r>
    </w:p>
    <w:p w:rsidR="00CE2F16" w:rsidRDefault="00CE2F16" w:rsidP="00FF6FFC">
      <w:pPr>
        <w:pStyle w:val="NormalWeb"/>
        <w:tabs>
          <w:tab w:val="left" w:pos="720"/>
        </w:tabs>
        <w:spacing w:before="0" w:beforeAutospacing="0" w:after="0" w:afterAutospacing="0" w:line="360" w:lineRule="auto"/>
        <w:ind w:left="360" w:firstLine="270"/>
        <w:jc w:val="both"/>
        <w:rPr>
          <w:sz w:val="26"/>
          <w:szCs w:val="26"/>
        </w:rPr>
      </w:pPr>
      <w:r>
        <w:rPr>
          <w:sz w:val="26"/>
          <w:szCs w:val="26"/>
        </w:rPr>
        <w:t>Điểm mạnh của  khoa Điện – Điện tử là tập trung rèn luyện kỹ năng nghề. Học sinh – sinh viên được thực hành trên các tủ điện, mô hình giống như trong thực tế. Do đó khi thực tập tại các xí nghiệp,học sinh – sinh viên  nắm bắt được ngay. Tuy nhiên  khoảng cách công nghệ giữa nhà trường và xã hội còn lớn nên các em chưa tự tin. Điểm yếu lớn nhất của việc giảng dạy  học sinh – sinh viên  là làm sao giúp cho các em tự học, tự nghiên cứu. Tại các trường học nước ngoài, học sinh – sinh viên  tự nạp kiến thức cho mình, thông qua các đề án dưới sự giúp đỡ của giảng viên.</w:t>
      </w:r>
    </w:p>
    <w:p w:rsidR="00CE2F16" w:rsidRPr="00CE2F16" w:rsidRDefault="00CE2F16" w:rsidP="009E0026">
      <w:pPr>
        <w:pStyle w:val="ListParagraph"/>
        <w:numPr>
          <w:ilvl w:val="0"/>
          <w:numId w:val="79"/>
        </w:numPr>
        <w:spacing w:before="120" w:after="120" w:line="240" w:lineRule="auto"/>
        <w:jc w:val="both"/>
        <w:rPr>
          <w:rFonts w:ascii="Times New Roman" w:hAnsi="Times New Roman" w:cs="Times New Roman"/>
          <w:b/>
          <w:sz w:val="26"/>
          <w:szCs w:val="26"/>
        </w:rPr>
      </w:pPr>
      <w:r w:rsidRPr="00CE2F16">
        <w:rPr>
          <w:rFonts w:ascii="Times New Roman" w:hAnsi="Times New Roman" w:cs="Times New Roman"/>
          <w:b/>
          <w:sz w:val="26"/>
          <w:szCs w:val="26"/>
        </w:rPr>
        <w:t xml:space="preserve">Các </w:t>
      </w:r>
      <w:r w:rsidR="008A3101">
        <w:rPr>
          <w:rFonts w:ascii="Times New Roman" w:hAnsi="Times New Roman" w:cs="Times New Roman"/>
          <w:b/>
          <w:sz w:val="26"/>
          <w:szCs w:val="26"/>
        </w:rPr>
        <w:t xml:space="preserve">giải pháp sử dụng hiệu quả phòng thực hành điện máy CNC </w:t>
      </w:r>
    </w:p>
    <w:p w:rsidR="00CE2F16" w:rsidRPr="00900E5C" w:rsidRDefault="00CE2F16" w:rsidP="009E0026">
      <w:pPr>
        <w:pStyle w:val="NormalWeb"/>
        <w:numPr>
          <w:ilvl w:val="0"/>
          <w:numId w:val="78"/>
        </w:numPr>
        <w:tabs>
          <w:tab w:val="left" w:pos="720"/>
        </w:tabs>
        <w:spacing w:before="0" w:beforeAutospacing="0" w:after="0" w:afterAutospacing="0" w:line="360" w:lineRule="auto"/>
        <w:ind w:left="900" w:hanging="630"/>
        <w:jc w:val="both"/>
        <w:rPr>
          <w:sz w:val="26"/>
          <w:szCs w:val="26"/>
        </w:rPr>
      </w:pPr>
      <w:r w:rsidRPr="00900E5C">
        <w:rPr>
          <w:sz w:val="26"/>
          <w:szCs w:val="26"/>
        </w:rPr>
        <w:t xml:space="preserve">Bồi dưỡng tay nghề bậc cao cho các giáo viên:  tổ Điện Tử Công Nghiệp sẽ lên kế hoạch tập huấn </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2014-2015 :</w:t>
      </w:r>
      <w:r>
        <w:rPr>
          <w:sz w:val="26"/>
          <w:szCs w:val="26"/>
        </w:rPr>
        <w:tab/>
      </w:r>
    </w:p>
    <w:p w:rsidR="00CE2F16" w:rsidRDefault="00CE2F16" w:rsidP="009E0026">
      <w:pPr>
        <w:pStyle w:val="NormalWeb"/>
        <w:tabs>
          <w:tab w:val="left" w:pos="720"/>
        </w:tabs>
        <w:spacing w:before="0" w:beforeAutospacing="0" w:after="0" w:afterAutospacing="0" w:line="360" w:lineRule="auto"/>
        <w:ind w:left="1440" w:hanging="450"/>
        <w:jc w:val="both"/>
        <w:rPr>
          <w:sz w:val="26"/>
          <w:szCs w:val="26"/>
        </w:rPr>
      </w:pPr>
      <w:r>
        <w:rPr>
          <w:sz w:val="26"/>
          <w:szCs w:val="26"/>
        </w:rPr>
        <w:t>- Cài đặt driver servo</w:t>
      </w:r>
    </w:p>
    <w:p w:rsidR="00CE2F16" w:rsidRDefault="00CE2F16" w:rsidP="009E0026">
      <w:pPr>
        <w:pStyle w:val="NormalWeb"/>
        <w:tabs>
          <w:tab w:val="left" w:pos="720"/>
        </w:tabs>
        <w:spacing w:before="0" w:beforeAutospacing="0" w:after="0" w:afterAutospacing="0" w:line="360" w:lineRule="auto"/>
        <w:ind w:firstLine="900"/>
        <w:jc w:val="both"/>
        <w:rPr>
          <w:sz w:val="26"/>
          <w:szCs w:val="26"/>
        </w:rPr>
      </w:pPr>
      <w:r>
        <w:rPr>
          <w:sz w:val="26"/>
          <w:szCs w:val="26"/>
        </w:rPr>
        <w:t>Năm 2015-2016 :</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Cài đặt driver động cơ bước</w:t>
      </w:r>
    </w:p>
    <w:p w:rsidR="00CE2F16" w:rsidRDefault="00CE2F16" w:rsidP="009E0026">
      <w:pPr>
        <w:pStyle w:val="NormalWeb"/>
        <w:tabs>
          <w:tab w:val="left" w:pos="720"/>
        </w:tabs>
        <w:spacing w:before="0" w:beforeAutospacing="0" w:after="0" w:afterAutospacing="0" w:line="360" w:lineRule="auto"/>
        <w:ind w:left="900" w:firstLine="90"/>
        <w:jc w:val="both"/>
        <w:rPr>
          <w:sz w:val="26"/>
          <w:szCs w:val="26"/>
        </w:rPr>
      </w:pPr>
      <w:r>
        <w:rPr>
          <w:sz w:val="26"/>
          <w:szCs w:val="26"/>
        </w:rPr>
        <w:t>- Sử dụng máy tiện  CNC EDU VR1</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2016-2017</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Sơ đồ cấu trúc của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tiện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Sửa chữa hư hỏng  máy tiện CNC</w:t>
      </w:r>
    </w:p>
    <w:p w:rsidR="00CE2F16" w:rsidRDefault="00CE2F16" w:rsidP="009E0026">
      <w:pPr>
        <w:pStyle w:val="NormalWeb"/>
        <w:tabs>
          <w:tab w:val="left" w:pos="720"/>
        </w:tabs>
        <w:spacing w:before="0" w:beforeAutospacing="0" w:after="0" w:afterAutospacing="0" w:line="360" w:lineRule="auto"/>
        <w:ind w:left="900"/>
        <w:jc w:val="both"/>
        <w:rPr>
          <w:sz w:val="26"/>
          <w:szCs w:val="26"/>
        </w:rPr>
      </w:pPr>
      <w:r>
        <w:rPr>
          <w:sz w:val="26"/>
          <w:szCs w:val="26"/>
        </w:rPr>
        <w:t>Năm 2017-2018</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Sơ đồ cấu trúc của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Chương trình PMC sử dụng trên máy phay CNC</w:t>
      </w:r>
    </w:p>
    <w:p w:rsidR="00CE2F16" w:rsidRDefault="00CE2F16" w:rsidP="009E0026">
      <w:pPr>
        <w:pStyle w:val="NormalWeb"/>
        <w:tabs>
          <w:tab w:val="left" w:pos="720"/>
        </w:tabs>
        <w:spacing w:before="0" w:beforeAutospacing="0" w:after="0" w:afterAutospacing="0" w:line="360" w:lineRule="auto"/>
        <w:ind w:left="1080" w:hanging="90"/>
        <w:jc w:val="both"/>
        <w:rPr>
          <w:sz w:val="26"/>
          <w:szCs w:val="26"/>
        </w:rPr>
      </w:pPr>
      <w:r>
        <w:rPr>
          <w:sz w:val="26"/>
          <w:szCs w:val="26"/>
        </w:rPr>
        <w:t>- Sửa chữa hư hỏng  máy phay CNC</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lastRenderedPageBreak/>
        <w:t xml:space="preserve">Năm 2015-2016, đăng ký làm tủ điện máy phay CNC, máy cắt dùng tia laser… để các giáo viên có điều kiện tiếp xúc các vấn đề chuyên nghành. </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Đề nghị mua 02 máy phay CNC cũ để giáo viên và học sinh –sinh viên có điều kiện tiếp xúc với thực tế.</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 xml:space="preserve">Kết hợp với các </w:t>
      </w:r>
      <w:r w:rsidR="008A3101">
        <w:rPr>
          <w:sz w:val="26"/>
          <w:szCs w:val="26"/>
        </w:rPr>
        <w:t xml:space="preserve">công ty mua bán và </w:t>
      </w:r>
      <w:r>
        <w:rPr>
          <w:sz w:val="26"/>
          <w:szCs w:val="26"/>
        </w:rPr>
        <w:t>sửa chữa CNC để đưa Học sinh – Sinh viên tham quan thực tập.</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Lên kế hoạch xin kinh phí mời các chuyên gia sửa chữa máy đến tập huấn tại khoa.</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Thay đổi cách giảng dạy theo đề án.</w:t>
      </w:r>
    </w:p>
    <w:p w:rsidR="00CE2F16" w:rsidRDefault="00CE2F16" w:rsidP="009E0026">
      <w:pPr>
        <w:pStyle w:val="NormalWeb"/>
        <w:numPr>
          <w:ilvl w:val="0"/>
          <w:numId w:val="78"/>
        </w:numPr>
        <w:tabs>
          <w:tab w:val="left" w:pos="720"/>
        </w:tabs>
        <w:spacing w:line="360" w:lineRule="auto"/>
        <w:ind w:left="900" w:hanging="540"/>
        <w:jc w:val="both"/>
        <w:rPr>
          <w:sz w:val="26"/>
          <w:szCs w:val="26"/>
        </w:rPr>
      </w:pPr>
      <w:r>
        <w:rPr>
          <w:sz w:val="26"/>
          <w:szCs w:val="26"/>
        </w:rPr>
        <w:t>Mở các lớp ngắn hạn theo mô đun để đáp ứng nhu cầu của học sinh sinh viên.</w:t>
      </w:r>
    </w:p>
    <w:p w:rsidR="00CE2F16" w:rsidRPr="00F0187A" w:rsidRDefault="00CE2F16" w:rsidP="00F0187A">
      <w:pPr>
        <w:pStyle w:val="NormalWeb"/>
        <w:numPr>
          <w:ilvl w:val="0"/>
          <w:numId w:val="78"/>
        </w:numPr>
        <w:tabs>
          <w:tab w:val="left" w:pos="720"/>
        </w:tabs>
        <w:spacing w:line="360" w:lineRule="auto"/>
        <w:ind w:left="900" w:hanging="540"/>
        <w:jc w:val="both"/>
        <w:rPr>
          <w:sz w:val="26"/>
          <w:szCs w:val="26"/>
        </w:rPr>
      </w:pPr>
      <w:r>
        <w:rPr>
          <w:sz w:val="26"/>
          <w:szCs w:val="26"/>
        </w:rPr>
        <w:t>Cho các sinh viên khá giỏi làm đề tài tốt nghiệp.</w:t>
      </w:r>
    </w:p>
    <w:p w:rsidR="00CE2F16" w:rsidRPr="00592EFC" w:rsidRDefault="00CE2F16" w:rsidP="00592EFC">
      <w:pPr>
        <w:spacing w:after="0" w:line="360" w:lineRule="auto"/>
        <w:ind w:left="2880" w:firstLine="720"/>
        <w:jc w:val="both"/>
        <w:rPr>
          <w:rFonts w:ascii="Times New Roman" w:hAnsi="Times New Roman" w:cs="Times New Roman"/>
          <w:b/>
          <w:sz w:val="26"/>
          <w:szCs w:val="26"/>
        </w:rPr>
      </w:pPr>
      <w:r w:rsidRPr="00E03AE8">
        <w:rPr>
          <w:rFonts w:ascii="Times New Roman" w:hAnsi="Times New Roman" w:cs="Times New Roman"/>
          <w:b/>
          <w:sz w:val="26"/>
          <w:szCs w:val="26"/>
        </w:rPr>
        <w:t>TÀI LIỆU THAM KHẢO</w:t>
      </w:r>
    </w:p>
    <w:p w:rsidR="00CE2F16" w:rsidRPr="000D4ECA" w:rsidRDefault="00F06FE4" w:rsidP="00592EFC">
      <w:pPr>
        <w:pStyle w:val="ListParagraph"/>
        <w:numPr>
          <w:ilvl w:val="0"/>
          <w:numId w:val="81"/>
        </w:numPr>
        <w:shd w:val="clear" w:color="auto" w:fill="FFFFFF"/>
        <w:spacing w:after="0"/>
        <w:ind w:left="284" w:hanging="284"/>
        <w:rPr>
          <w:rFonts w:asciiTheme="majorHAnsi" w:hAnsiTheme="majorHAnsi" w:cstheme="majorHAnsi"/>
          <w:bCs/>
          <w:sz w:val="26"/>
          <w:szCs w:val="26"/>
        </w:rPr>
      </w:pPr>
      <w:hyperlink r:id="rId20" w:history="1">
        <w:r w:rsidR="00CE2F16" w:rsidRPr="007E7D1A">
          <w:rPr>
            <w:rStyle w:val="Hyperlink"/>
            <w:rFonts w:asciiTheme="majorHAnsi" w:hAnsiTheme="majorHAnsi" w:cstheme="majorHAnsi"/>
            <w:bCs/>
            <w:sz w:val="26"/>
            <w:szCs w:val="26"/>
          </w:rPr>
          <w:t>http://www.lhu.edu.vn</w:t>
        </w:r>
      </w:hyperlink>
      <w:r w:rsidR="00CE2F16">
        <w:rPr>
          <w:rFonts w:asciiTheme="majorHAnsi" w:hAnsiTheme="majorHAnsi" w:cstheme="majorHAnsi"/>
          <w:bCs/>
          <w:sz w:val="26"/>
          <w:szCs w:val="26"/>
        </w:rPr>
        <w:t xml:space="preserve">  Thực trạng việc đào tạo và sử dụng nguồn năng lực hiện nay  /Phan Anh Tuấn   </w:t>
      </w:r>
    </w:p>
    <w:p w:rsidR="00F0187A" w:rsidRDefault="00F0187A">
      <w:pPr>
        <w:rPr>
          <w:rFonts w:ascii="Times New Roman" w:hAnsi="Times New Roman" w:cs="Times New Roman"/>
          <w:sz w:val="26"/>
          <w:szCs w:val="26"/>
        </w:rPr>
      </w:pPr>
      <w:r>
        <w:rPr>
          <w:rFonts w:ascii="Times New Roman" w:hAnsi="Times New Roman" w:cs="Times New Roman"/>
          <w:sz w:val="26"/>
          <w:szCs w:val="26"/>
        </w:rPr>
        <w:br w:type="page"/>
      </w:r>
    </w:p>
    <w:p w:rsidR="00F0187A" w:rsidRPr="00F0187A" w:rsidRDefault="00F0187A" w:rsidP="00CB66E1">
      <w:pPr>
        <w:spacing w:after="0" w:line="360" w:lineRule="auto"/>
        <w:jc w:val="center"/>
        <w:rPr>
          <w:rFonts w:ascii="Times New Roman" w:hAnsi="Times New Roman" w:cs="Times New Roman"/>
          <w:b/>
          <w:sz w:val="28"/>
          <w:szCs w:val="28"/>
        </w:rPr>
      </w:pPr>
      <w:r w:rsidRPr="00F0187A">
        <w:rPr>
          <w:rFonts w:ascii="Times New Roman" w:hAnsi="Times New Roman" w:cs="Times New Roman"/>
          <w:b/>
          <w:sz w:val="28"/>
          <w:szCs w:val="28"/>
        </w:rPr>
        <w:lastRenderedPageBreak/>
        <w:t>GIẢI PHÁP NÂNG CAO CHẤT LƯỢNG QUẢN TRỊ CƠ SỞ VẬT CHẤT TRƯỜNG CAO ĐẲNG KỸ THUẬT LÝ TỰ TRỌNG THÀNH PHỐ HỒ CHÍ MINH THEO ĐỊNH HƯỚNG PHÁT TRIỂN THÀNH TRƯỜNG ĐẠI HỌC TRỌNG ĐIỂM CỦA THÀNH PHỐ HỒ CHÍ MINH</w:t>
      </w:r>
    </w:p>
    <w:p w:rsidR="00F0187A" w:rsidRPr="00F0187A" w:rsidRDefault="00F0187A" w:rsidP="00CB66E1">
      <w:pPr>
        <w:spacing w:after="0" w:line="360" w:lineRule="auto"/>
        <w:jc w:val="right"/>
        <w:rPr>
          <w:rFonts w:ascii="Times New Roman" w:hAnsi="Times New Roman" w:cs="Times New Roman"/>
          <w:b/>
          <w:i/>
          <w:sz w:val="26"/>
          <w:szCs w:val="26"/>
        </w:rPr>
      </w:pP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E97B31">
        <w:rPr>
          <w:rFonts w:ascii="Times New Roman" w:hAnsi="Times New Roman" w:cs="Times New Roman"/>
          <w:sz w:val="26"/>
          <w:szCs w:val="26"/>
        </w:rPr>
        <w:tab/>
      </w:r>
      <w:r w:rsidRPr="00F0187A">
        <w:rPr>
          <w:rFonts w:ascii="Times New Roman" w:hAnsi="Times New Roman" w:cs="Times New Roman"/>
          <w:b/>
          <w:i/>
          <w:sz w:val="26"/>
          <w:szCs w:val="26"/>
        </w:rPr>
        <w:t>TS. Lê Quang Liêm</w:t>
      </w:r>
    </w:p>
    <w:p w:rsidR="00F0187A" w:rsidRPr="00F0187A" w:rsidRDefault="00F0187A" w:rsidP="00CB66E1">
      <w:pPr>
        <w:spacing w:after="0" w:line="360" w:lineRule="auto"/>
        <w:jc w:val="right"/>
        <w:rPr>
          <w:rFonts w:ascii="Times New Roman" w:hAnsi="Times New Roman" w:cs="Times New Roman"/>
          <w:b/>
          <w:i/>
          <w:sz w:val="26"/>
          <w:szCs w:val="26"/>
        </w:rPr>
      </w:pPr>
      <w:r w:rsidRPr="00F0187A">
        <w:rPr>
          <w:rFonts w:ascii="Times New Roman" w:hAnsi="Times New Roman" w:cs="Times New Roman"/>
          <w:b/>
          <w:i/>
          <w:sz w:val="26"/>
          <w:szCs w:val="26"/>
        </w:rPr>
        <w:t>Phòng Q</w:t>
      </w:r>
      <w:r>
        <w:rPr>
          <w:rFonts w:ascii="Times New Roman" w:hAnsi="Times New Roman" w:cs="Times New Roman"/>
          <w:b/>
          <w:i/>
          <w:sz w:val="26"/>
          <w:szCs w:val="26"/>
        </w:rPr>
        <w:t xml:space="preserve">uản </w:t>
      </w:r>
      <w:r w:rsidRPr="00F0187A">
        <w:rPr>
          <w:rFonts w:ascii="Times New Roman" w:hAnsi="Times New Roman" w:cs="Times New Roman"/>
          <w:b/>
          <w:i/>
          <w:sz w:val="26"/>
          <w:szCs w:val="26"/>
        </w:rPr>
        <w:t>T</w:t>
      </w:r>
      <w:r>
        <w:rPr>
          <w:rFonts w:ascii="Times New Roman" w:hAnsi="Times New Roman" w:cs="Times New Roman"/>
          <w:b/>
          <w:i/>
          <w:sz w:val="26"/>
          <w:szCs w:val="26"/>
        </w:rPr>
        <w:t xml:space="preserve">rị </w:t>
      </w:r>
      <w:r w:rsidRPr="00F0187A">
        <w:rPr>
          <w:rFonts w:ascii="Times New Roman" w:hAnsi="Times New Roman" w:cs="Times New Roman"/>
          <w:b/>
          <w:i/>
          <w:sz w:val="26"/>
          <w:szCs w:val="26"/>
        </w:rPr>
        <w:t>C</w:t>
      </w:r>
      <w:r>
        <w:rPr>
          <w:rFonts w:ascii="Times New Roman" w:hAnsi="Times New Roman" w:cs="Times New Roman"/>
          <w:b/>
          <w:i/>
          <w:sz w:val="26"/>
          <w:szCs w:val="26"/>
        </w:rPr>
        <w:t xml:space="preserve">ơ </w:t>
      </w:r>
      <w:r w:rsidRPr="00F0187A">
        <w:rPr>
          <w:rFonts w:ascii="Times New Roman" w:hAnsi="Times New Roman" w:cs="Times New Roman"/>
          <w:b/>
          <w:i/>
          <w:sz w:val="26"/>
          <w:szCs w:val="26"/>
        </w:rPr>
        <w:t>S</w:t>
      </w:r>
      <w:r>
        <w:rPr>
          <w:rFonts w:ascii="Times New Roman" w:hAnsi="Times New Roman" w:cs="Times New Roman"/>
          <w:b/>
          <w:i/>
          <w:sz w:val="26"/>
          <w:szCs w:val="26"/>
        </w:rPr>
        <w:t xml:space="preserve">ở </w:t>
      </w:r>
      <w:r w:rsidRPr="00F0187A">
        <w:rPr>
          <w:rFonts w:ascii="Times New Roman" w:hAnsi="Times New Roman" w:cs="Times New Roman"/>
          <w:b/>
          <w:i/>
          <w:sz w:val="26"/>
          <w:szCs w:val="26"/>
        </w:rPr>
        <w:t>V</w:t>
      </w:r>
      <w:r>
        <w:rPr>
          <w:rFonts w:ascii="Times New Roman" w:hAnsi="Times New Roman" w:cs="Times New Roman"/>
          <w:b/>
          <w:i/>
          <w:sz w:val="26"/>
          <w:szCs w:val="26"/>
        </w:rPr>
        <w:t xml:space="preserve">ật </w:t>
      </w:r>
      <w:r w:rsidRPr="00F0187A">
        <w:rPr>
          <w:rFonts w:ascii="Times New Roman" w:hAnsi="Times New Roman" w:cs="Times New Roman"/>
          <w:b/>
          <w:i/>
          <w:sz w:val="26"/>
          <w:szCs w:val="26"/>
        </w:rPr>
        <w:t>C</w:t>
      </w:r>
      <w:r>
        <w:rPr>
          <w:rFonts w:ascii="Times New Roman" w:hAnsi="Times New Roman" w:cs="Times New Roman"/>
          <w:b/>
          <w:i/>
          <w:sz w:val="26"/>
          <w:szCs w:val="26"/>
        </w:rPr>
        <w:t>hất</w:t>
      </w:r>
      <w:r w:rsidRPr="00F0187A">
        <w:rPr>
          <w:rFonts w:ascii="Times New Roman" w:hAnsi="Times New Roman" w:cs="Times New Roman"/>
          <w:b/>
          <w:i/>
          <w:sz w:val="26"/>
          <w:szCs w:val="26"/>
        </w:rPr>
        <w:t xml:space="preserve"> </w:t>
      </w:r>
    </w:p>
    <w:p w:rsidR="00F0187A" w:rsidRPr="00546230" w:rsidRDefault="00F0187A" w:rsidP="00CB66E1">
      <w:pPr>
        <w:pStyle w:val="ListParagraph"/>
        <w:numPr>
          <w:ilvl w:val="0"/>
          <w:numId w:val="83"/>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Tình hình trong nước và thế giới trong quá trình hội nhập</w:t>
      </w:r>
    </w:p>
    <w:p w:rsidR="00F0187A" w:rsidRPr="00546230" w:rsidRDefault="00F0187A" w:rsidP="00CB66E1">
      <w:pPr>
        <w:pStyle w:val="ListParagraph"/>
        <w:spacing w:after="0" w:line="360" w:lineRule="auto"/>
        <w:ind w:left="0" w:firstLine="72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Thế giới thay đổi rất nhanh, phức tạp và khó lường. Những cuộc xung đột Sắc tộc, Tôn giáo, Tài nguyên, tranh chấp Chủ quyền</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Biển đảo, Lãnh thổ gia tăng. Nạn khủng bố</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đói nghèo, dịch bệnh, biến đổi khí hậu và các thảm họa thiên nhiên khác buộc các quốc gia </w:t>
      </w:r>
      <w:r>
        <w:rPr>
          <w:rFonts w:ascii="Times New Roman" w:hAnsi="Times New Roman"/>
          <w:sz w:val="26"/>
          <w:szCs w:val="26"/>
          <w:shd w:val="clear" w:color="auto" w:fill="FFFFFF"/>
        </w:rPr>
        <w:t xml:space="preserve">trên thế giới </w:t>
      </w:r>
      <w:r w:rsidRPr="00546230">
        <w:rPr>
          <w:rFonts w:ascii="Times New Roman" w:hAnsi="Times New Roman"/>
          <w:sz w:val="26"/>
          <w:szCs w:val="26"/>
          <w:shd w:val="clear" w:color="auto" w:fill="FFFFFF"/>
        </w:rPr>
        <w:t>phải có chính sách đối phó và phối hợp hành động.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Kinh tế toàn cầu phát triển mạnh tác động tích cực đến quá trình quốc tế hóa lực lượng sản xuất và phân công lao động diễn ra ngày càng sâu rộng và quyết liệt. Nó trở thành nhu cầu tất yếu đối với các nền kinh tế. Kinh tế phát triển càng mạnh nhu cầu tri thức càng cao. Tri thức trở thành nhân tố quyết định sự phát triển của mỗi quốc gia.</w:t>
      </w:r>
    </w:p>
    <w:p w:rsidR="00F0187A"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Phát triển kinh tế - xã hội trên địa bàn Thành phố Hồ Chí Minh gắn liền với tổng thể phát triển kinh tế - xã hội khu vực trọng điểm phía nam và cả nước, đẩy mạnh cạnh tranh trong tiến trình hội nhập, tập trung đầu tư và đổi mới công nghệ, nâng cao chất lượng các ngành công nghiệp đáp ứng yêu cầu công nghiệp hóa đất nước. </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t xml:space="preserve">Trước những diễn biến </w:t>
      </w:r>
      <w:r>
        <w:rPr>
          <w:rFonts w:ascii="Times New Roman" w:hAnsi="Times New Roman"/>
          <w:sz w:val="26"/>
          <w:szCs w:val="26"/>
          <w:shd w:val="clear" w:color="auto" w:fill="FFFFFF"/>
        </w:rPr>
        <w:t>khu vực và quốc tế</w:t>
      </w:r>
      <w:r w:rsidRPr="00546230">
        <w:rPr>
          <w:rFonts w:ascii="Times New Roman" w:hAnsi="Times New Roman"/>
          <w:sz w:val="26"/>
          <w:szCs w:val="26"/>
          <w:shd w:val="clear" w:color="auto" w:fill="FFFFFF"/>
        </w:rPr>
        <w:t>, Thành phố Hồ Chí Minh chủ động nâng cao chất lượng giáo dục Đại học, Cao đẳng trên địa bàn Thành phố</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Cung ứng nguồn nhân lực chất lượng cao cho đất nước và khu vực. Thành phố Hồ Chí Minh cùng cả nước phát triển theo định hướng công nghiệp hóa – hiện đại hóa, </w:t>
      </w:r>
      <w:r>
        <w:rPr>
          <w:rFonts w:ascii="Times New Roman" w:hAnsi="Times New Roman"/>
          <w:sz w:val="26"/>
          <w:szCs w:val="26"/>
          <w:shd w:val="clear" w:color="auto" w:fill="FFFFFF"/>
        </w:rPr>
        <w:t>làm</w:t>
      </w:r>
      <w:r w:rsidRPr="00546230">
        <w:rPr>
          <w:rFonts w:ascii="Times New Roman" w:hAnsi="Times New Roman"/>
          <w:sz w:val="26"/>
          <w:szCs w:val="26"/>
          <w:shd w:val="clear" w:color="auto" w:fill="FFFFFF"/>
        </w:rPr>
        <w:t xml:space="preserve"> xuất hiện nhiều cơ hội phát triển cũng như thách thức đối với nền giáo dục đào tạo. Vì vậy,</w:t>
      </w:r>
      <w:r>
        <w:rPr>
          <w:rFonts w:ascii="Times New Roman" w:hAnsi="Times New Roman"/>
          <w:sz w:val="26"/>
          <w:szCs w:val="26"/>
          <w:shd w:val="clear" w:color="auto" w:fill="FFFFFF"/>
        </w:rPr>
        <w:t xml:space="preserve"> Thành p</w:t>
      </w:r>
      <w:r w:rsidRPr="00546230">
        <w:rPr>
          <w:rFonts w:ascii="Times New Roman" w:hAnsi="Times New Roman"/>
          <w:sz w:val="26"/>
          <w:szCs w:val="26"/>
          <w:shd w:val="clear" w:color="auto" w:fill="FFFFFF"/>
        </w:rPr>
        <w:t>hố Hồ Chí Minh đòi hỏi các trường Đại học – Cao đẳng trên địa bàn phải nỗ lực phấn đấu để phát triển nhanh, mạnh và bền vững.</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Trước những biến cố xãy ra buộc </w:t>
      </w:r>
      <w:r w:rsidRPr="00546230">
        <w:rPr>
          <w:rFonts w:ascii="Times New Roman" w:hAnsi="Times New Roman"/>
          <w:sz w:val="26"/>
          <w:szCs w:val="26"/>
          <w:shd w:val="clear" w:color="auto" w:fill="FFFFFF"/>
        </w:rPr>
        <w:t>Trường Cao đẳng Kỹ thuật Lý Tự Trọng Thành phố Hồ Chí Minh cần phải định hướng, xây dựng kế hoạch chiến lược phát triển thành một trường Đại học tiên tiến trong nước và trong khu vực. Thực hiện nhiệm vụ đào tạo đa bậc học, đa ngành nghề từ bậc Dạy nghề đến bậc Đại học cung ứng nguồn lao động có trình độ chuyên môn kỹ thuật cao</w:t>
      </w:r>
      <w:r>
        <w:rPr>
          <w:rFonts w:ascii="Times New Roman" w:hAnsi="Times New Roman"/>
          <w:sz w:val="26"/>
          <w:szCs w:val="26"/>
          <w:shd w:val="clear" w:color="auto" w:fill="FFFFFF"/>
        </w:rPr>
        <w:t xml:space="preserve"> cho xã hội</w:t>
      </w:r>
      <w:r w:rsidRPr="00546230">
        <w:rPr>
          <w:rFonts w:ascii="Times New Roman" w:hAnsi="Times New Roman"/>
          <w:sz w:val="26"/>
          <w:szCs w:val="26"/>
          <w:shd w:val="clear" w:color="auto" w:fill="FFFFFF"/>
        </w:rPr>
        <w:t>.</w:t>
      </w:r>
    </w:p>
    <w:p w:rsidR="00F0187A" w:rsidRPr="00546230" w:rsidRDefault="00F0187A" w:rsidP="00CB66E1">
      <w:pPr>
        <w:spacing w:after="0" w:line="360" w:lineRule="auto"/>
        <w:ind w:firstLine="630"/>
        <w:jc w:val="both"/>
        <w:rPr>
          <w:rFonts w:ascii="Times New Roman" w:hAnsi="Times New Roman"/>
          <w:sz w:val="26"/>
          <w:szCs w:val="26"/>
          <w:shd w:val="clear" w:color="auto" w:fill="FFFFFF"/>
        </w:rPr>
      </w:pPr>
      <w:r w:rsidRPr="00546230">
        <w:rPr>
          <w:rFonts w:ascii="Times New Roman" w:hAnsi="Times New Roman"/>
          <w:sz w:val="26"/>
          <w:szCs w:val="26"/>
          <w:shd w:val="clear" w:color="auto" w:fill="FFFFFF"/>
        </w:rPr>
        <w:lastRenderedPageBreak/>
        <w:t xml:space="preserve">Quá trình phát triển của Trường Cao đẳng Kỹ thuật Lý Tự Trọng Thành phố Hồ Chí Minh đòi hỏi </w:t>
      </w:r>
      <w:r>
        <w:rPr>
          <w:rFonts w:ascii="Times New Roman" w:hAnsi="Times New Roman"/>
          <w:sz w:val="26"/>
          <w:szCs w:val="26"/>
          <w:shd w:val="clear" w:color="auto" w:fill="FFFFFF"/>
        </w:rPr>
        <w:t>Q</w:t>
      </w:r>
      <w:r w:rsidRPr="00546230">
        <w:rPr>
          <w:rFonts w:ascii="Times New Roman" w:hAnsi="Times New Roman"/>
          <w:sz w:val="26"/>
          <w:szCs w:val="26"/>
          <w:shd w:val="clear" w:color="auto" w:fill="FFFFFF"/>
        </w:rPr>
        <w:t xml:space="preserve">uản trị cơ sở vật chất phải đáp ứng đủ và đúng mục tiêu phát triển của trường Đại học tiên tiến. </w:t>
      </w:r>
    </w:p>
    <w:p w:rsidR="00F0187A" w:rsidRPr="00546230" w:rsidRDefault="00F0187A" w:rsidP="00CB66E1">
      <w:pPr>
        <w:pStyle w:val="ListParagraph"/>
        <w:numPr>
          <w:ilvl w:val="0"/>
          <w:numId w:val="83"/>
        </w:numPr>
        <w:tabs>
          <w:tab w:val="left" w:pos="360"/>
        </w:tabs>
        <w:spacing w:after="0" w:line="360" w:lineRule="auto"/>
        <w:ind w:left="0" w:firstLine="0"/>
        <w:rPr>
          <w:rFonts w:ascii="Times New Roman" w:hAnsi="Times New Roman"/>
          <w:b/>
          <w:sz w:val="26"/>
          <w:szCs w:val="26"/>
          <w:shd w:val="clear" w:color="auto" w:fill="FFFFFF"/>
        </w:rPr>
      </w:pPr>
      <w:r w:rsidRPr="00546230">
        <w:rPr>
          <w:rFonts w:ascii="Times New Roman" w:hAnsi="Times New Roman"/>
          <w:b/>
          <w:sz w:val="26"/>
          <w:szCs w:val="26"/>
          <w:shd w:val="clear" w:color="auto" w:fill="FFFFFF"/>
        </w:rPr>
        <w:t>Giới thiệu về trường</w:t>
      </w:r>
    </w:p>
    <w:p w:rsidR="00F0187A" w:rsidRPr="0030766C" w:rsidRDefault="00F0187A" w:rsidP="00CB66E1">
      <w:pPr>
        <w:spacing w:after="0" w:line="360" w:lineRule="auto"/>
        <w:ind w:firstLine="720"/>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a) </w:t>
      </w:r>
      <w:r w:rsidRPr="00546230">
        <w:rPr>
          <w:rFonts w:ascii="Times New Roman" w:hAnsi="Times New Roman"/>
          <w:sz w:val="26"/>
          <w:szCs w:val="26"/>
          <w:shd w:val="clear" w:color="auto" w:fill="FFFFFF"/>
        </w:rPr>
        <w:t>Cơ sở I: 390 Hoàng Văn Thụ, Phường 04, Quận Tân Bình, Thành phố Hồ Chí Minh với diện tích khu đất khu đất 5,064,6 ha</w:t>
      </w:r>
      <w:r>
        <w:rPr>
          <w:rFonts w:ascii="Times New Roman" w:hAnsi="Times New Roman"/>
          <w:sz w:val="26"/>
          <w:szCs w:val="26"/>
          <w:shd w:val="clear" w:color="auto" w:fill="FFFFFF"/>
        </w:rPr>
        <w:t>;</w:t>
      </w:r>
      <w:r w:rsidRPr="00546230">
        <w:rPr>
          <w:rFonts w:ascii="Times New Roman" w:hAnsi="Times New Roman"/>
          <w:sz w:val="26"/>
          <w:szCs w:val="26"/>
          <w:shd w:val="clear" w:color="auto" w:fill="FFFFFF"/>
        </w:rPr>
        <w:t xml:space="preserve"> Tổng diện tích sàn xây dựng: 24,492 m2</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giảng đường, phòng họ</w:t>
      </w:r>
      <w:r>
        <w:rPr>
          <w:rFonts w:ascii="Times New Roman" w:hAnsi="Times New Roman"/>
          <w:sz w:val="26"/>
          <w:szCs w:val="26"/>
          <w:shd w:val="clear" w:color="auto" w:fill="FFFFFF"/>
        </w:rPr>
        <w:t xml:space="preserve">c: </w:t>
      </w:r>
      <w:r w:rsidRPr="00546230">
        <w:rPr>
          <w:rFonts w:ascii="Times New Roman" w:hAnsi="Times New Roman"/>
          <w:sz w:val="26"/>
          <w:szCs w:val="26"/>
          <w:shd w:val="clear" w:color="auto" w:fill="FFFFFF"/>
        </w:rPr>
        <w:t>5.181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Thư viện: 608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phòng thí nghiệm, nhà xưởng: 7.890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Diện tích nhà làm việc:</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1.613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Sân thể</w:t>
      </w:r>
      <w:r>
        <w:rPr>
          <w:rFonts w:ascii="Times New Roman" w:hAnsi="Times New Roman"/>
          <w:sz w:val="26"/>
          <w:szCs w:val="26"/>
          <w:shd w:val="clear" w:color="auto" w:fill="FFFFFF"/>
        </w:rPr>
        <w:t xml:space="preserve"> thao: </w:t>
      </w:r>
      <w:r w:rsidRPr="00546230">
        <w:rPr>
          <w:rFonts w:ascii="Times New Roman" w:hAnsi="Times New Roman"/>
          <w:sz w:val="26"/>
          <w:szCs w:val="26"/>
          <w:shd w:val="clear" w:color="auto" w:fill="FFFFFF"/>
        </w:rPr>
        <w:t>8.700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 xml:space="preserve">Vườn hoa, </w:t>
      </w:r>
      <w:r>
        <w:rPr>
          <w:rFonts w:ascii="Times New Roman" w:hAnsi="Times New Roman"/>
          <w:sz w:val="26"/>
          <w:szCs w:val="26"/>
          <w:shd w:val="clear" w:color="auto" w:fill="FFFFFF"/>
        </w:rPr>
        <w:t>C</w:t>
      </w:r>
      <w:r w:rsidRPr="00546230">
        <w:rPr>
          <w:rFonts w:ascii="Times New Roman" w:hAnsi="Times New Roman"/>
          <w:sz w:val="26"/>
          <w:szCs w:val="26"/>
          <w:shd w:val="clear" w:color="auto" w:fill="FFFFFF"/>
        </w:rPr>
        <w:t>ây cảnh:</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2.000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Hội trường: 848 m²</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Đường nội bộ</w:t>
      </w:r>
      <w:r>
        <w:rPr>
          <w:rFonts w:ascii="Times New Roman" w:hAnsi="Times New Roman"/>
          <w:sz w:val="26"/>
          <w:szCs w:val="26"/>
          <w:shd w:val="clear" w:color="auto" w:fill="FFFFFF"/>
        </w:rPr>
        <w:t xml:space="preserve">: </w:t>
      </w:r>
      <w:r w:rsidRPr="00546230">
        <w:rPr>
          <w:rFonts w:ascii="Times New Roman" w:hAnsi="Times New Roman"/>
          <w:sz w:val="26"/>
          <w:szCs w:val="26"/>
          <w:shd w:val="clear" w:color="auto" w:fill="FFFFFF"/>
        </w:rPr>
        <w:t>5</w:t>
      </w:r>
      <w:r>
        <w:rPr>
          <w:rFonts w:ascii="Times New Roman" w:hAnsi="Times New Roman"/>
          <w:sz w:val="26"/>
          <w:szCs w:val="26"/>
          <w:shd w:val="clear" w:color="auto" w:fill="FFFFFF"/>
        </w:rPr>
        <w:t>83 m</w:t>
      </w:r>
      <w:r>
        <w:rPr>
          <w:rFonts w:ascii="Times New Roman" w:hAnsi="Times New Roman"/>
          <w:sz w:val="26"/>
          <w:szCs w:val="26"/>
          <w:shd w:val="clear" w:color="auto" w:fill="FFFFFF"/>
          <w:vertAlign w:val="superscript"/>
        </w:rPr>
        <w:t>2</w:t>
      </w:r>
      <w:r>
        <w:rPr>
          <w:rFonts w:ascii="Times New Roman" w:hAnsi="Times New Roman"/>
          <w:sz w:val="26"/>
          <w:szCs w:val="26"/>
          <w:shd w:val="clear" w:color="auto" w:fill="FFFFFF"/>
        </w:rPr>
        <w:t>.</w:t>
      </w:r>
    </w:p>
    <w:p w:rsidR="00F0187A" w:rsidRPr="007B2794" w:rsidRDefault="00F0187A" w:rsidP="00CB66E1">
      <w:pPr>
        <w:tabs>
          <w:tab w:val="left" w:pos="840"/>
          <w:tab w:val="left" w:pos="6565"/>
        </w:tabs>
        <w:spacing w:after="0" w:line="360" w:lineRule="auto"/>
        <w:ind w:firstLine="720"/>
        <w:jc w:val="both"/>
        <w:rPr>
          <w:rFonts w:ascii="Times New Roman" w:hAnsi="Times New Roman" w:cs="Times New Roman"/>
          <w:sz w:val="26"/>
          <w:szCs w:val="26"/>
          <w:shd w:val="clear" w:color="auto" w:fill="FFFFFF"/>
        </w:rPr>
      </w:pPr>
      <w:r w:rsidRPr="00546230">
        <w:rPr>
          <w:rFonts w:ascii="Times New Roman" w:hAnsi="Times New Roman"/>
          <w:sz w:val="26"/>
          <w:szCs w:val="26"/>
          <w:shd w:val="clear" w:color="auto" w:fill="FFFFFF"/>
        </w:rPr>
        <w:t xml:space="preserve"> Trường Cao đẳng Kỹ thuật Lý Tự Trọng Thành phố Hồ Chí Minh thực hiện nhiệm vụ đào tạo </w:t>
      </w:r>
      <w:r>
        <w:rPr>
          <w:rFonts w:ascii="Times New Roman" w:hAnsi="Times New Roman"/>
          <w:sz w:val="26"/>
          <w:szCs w:val="26"/>
          <w:shd w:val="clear" w:color="auto" w:fill="FFFFFF"/>
        </w:rPr>
        <w:t>c</w:t>
      </w:r>
      <w:r w:rsidRPr="007B2794">
        <w:rPr>
          <w:rFonts w:ascii="Times New Roman" w:hAnsi="Times New Roman" w:cs="Times New Roman"/>
          <w:sz w:val="26"/>
          <w:szCs w:val="26"/>
          <w:shd w:val="clear" w:color="auto" w:fill="FFFFFF"/>
        </w:rPr>
        <w:t>ác lĩnh vực như Cơ khí chế tạo</w:t>
      </w:r>
      <w:r>
        <w:rPr>
          <w:rFonts w:ascii="Times New Roman" w:hAnsi="Times New Roman" w:cs="Times New Roman"/>
          <w:sz w:val="26"/>
          <w:szCs w:val="26"/>
          <w:shd w:val="clear" w:color="auto" w:fill="FFFFFF"/>
        </w:rPr>
        <w:t xml:space="preserve"> máy</w:t>
      </w:r>
      <w:r w:rsidRPr="007B2794">
        <w:rPr>
          <w:rFonts w:ascii="Times New Roman" w:hAnsi="Times New Roman" w:cs="Times New Roman"/>
          <w:sz w:val="26"/>
          <w:szCs w:val="26"/>
          <w:shd w:val="clear" w:color="auto" w:fill="FFFFFF"/>
        </w:rPr>
        <w:t>; Công nghệ thông tin; Điện công nghiệp; Điện tử công nghiệp; Công nghệ Nhiệt lạnh; Công nghệ Động lực; Công nghệ May - Thời trang.</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 xml:space="preserve">b) Cơ sở II: Phân hiệu 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tại Xã Phú Hòa Đông, Huyện Củ Chi, </w:t>
      </w:r>
      <w:r w:rsidRPr="00546230">
        <w:rPr>
          <w:rFonts w:ascii="Times New Roman" w:hAnsi="Times New Roman"/>
          <w:sz w:val="26"/>
          <w:szCs w:val="26"/>
          <w:shd w:val="clear" w:color="auto" w:fill="FFFFFF"/>
        </w:rPr>
        <w:t xml:space="preserve">Thành phố Hồ Chí Minh </w:t>
      </w:r>
      <w:r w:rsidRPr="007B2794">
        <w:rPr>
          <w:rFonts w:ascii="Times New Roman" w:hAnsi="Times New Roman" w:cs="Times New Roman"/>
          <w:sz w:val="26"/>
          <w:szCs w:val="26"/>
          <w:shd w:val="clear" w:color="auto" w:fill="FFFFFF"/>
        </w:rPr>
        <w:t xml:space="preserve">với diện tích khu đất khu đất 33,8838 ha. </w:t>
      </w:r>
    </w:p>
    <w:p w:rsidR="00F0187A" w:rsidRPr="007B2794" w:rsidRDefault="00F0187A" w:rsidP="00CB66E1">
      <w:pPr>
        <w:pStyle w:val="ListParagraph"/>
        <w:spacing w:after="0" w:line="360" w:lineRule="auto"/>
        <w:ind w:left="0"/>
        <w:rPr>
          <w:rFonts w:ascii="Times New Roman" w:hAnsi="Times New Roman" w:cs="Times New Roman"/>
          <w:b/>
          <w:sz w:val="26"/>
          <w:szCs w:val="26"/>
          <w:shd w:val="clear" w:color="auto" w:fill="FFFFFF"/>
        </w:rPr>
      </w:pPr>
      <w:bookmarkStart w:id="87" w:name="_Toc375811866"/>
      <w:bookmarkStart w:id="88" w:name="_Toc374644786"/>
      <w:bookmarkStart w:id="89" w:name="_Toc373162581"/>
      <w:bookmarkStart w:id="90" w:name="_Toc373161381"/>
      <w:r w:rsidRPr="007B2794">
        <w:rPr>
          <w:rFonts w:ascii="Times New Roman" w:hAnsi="Times New Roman" w:cs="Times New Roman"/>
          <w:b/>
          <w:sz w:val="26"/>
          <w:szCs w:val="26"/>
          <w:shd w:val="clear" w:color="auto" w:fill="FFFFFF"/>
        </w:rPr>
        <w:t xml:space="preserve">3. Hiện trạng cơ sở vật chất tại cơ sở I </w:t>
      </w:r>
    </w:p>
    <w:bookmarkEnd w:id="87"/>
    <w:bookmarkEnd w:id="88"/>
    <w:bookmarkEnd w:id="89"/>
    <w:bookmarkEnd w:id="90"/>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t>Khoa Điện – Điện tử: có 26 phòng dạy thực hành. Hiện nay máy móc thiết bị khoa Điện - Điện tử cũ kỹ, lạc hậu chiếm đến 60%, thiếu về số lượng, không đồng bộ về chủng loại; Khoa Cơ khí hiện có 08 xưởng thực hành. Các phòng thí nghiệm phục vụ ngành học kỹ thuật cơ khí</w:t>
      </w:r>
      <w:r>
        <w:rPr>
          <w:rFonts w:ascii="Times New Roman" w:hAnsi="Times New Roman" w:cs="Times New Roman"/>
          <w:sz w:val="26"/>
          <w:szCs w:val="26"/>
          <w:shd w:val="clear" w:color="auto" w:fill="FFFFFF"/>
        </w:rPr>
        <w:t>, phòng thí nghiệm</w:t>
      </w:r>
      <w:r w:rsidRPr="007B2794">
        <w:rPr>
          <w:rFonts w:ascii="Times New Roman" w:hAnsi="Times New Roman" w:cs="Times New Roman"/>
          <w:sz w:val="26"/>
          <w:szCs w:val="26"/>
          <w:shd w:val="clear" w:color="auto" w:fill="FFFFFF"/>
        </w:rPr>
        <w:t xml:space="preserve"> cơ khí chính xác và cơ khí chế tạo hầu như chưa có; Khoa Động lực </w:t>
      </w:r>
      <w:r w:rsidRPr="007B2794">
        <w:rPr>
          <w:rFonts w:ascii="Times New Roman" w:hAnsi="Times New Roman" w:cs="Times New Roman"/>
          <w:bCs/>
          <w:sz w:val="26"/>
          <w:szCs w:val="26"/>
          <w:shd w:val="clear" w:color="auto" w:fill="FFFFFF"/>
        </w:rPr>
        <w:t xml:space="preserve">hiện có 10 xưởng thực hành. Máy móc thiết bị hiện tại chỉ đáp ứng dạy cơ bản, máy móc thiết bị công nghệ cao còn nghèo nàn và lạc hậu; Khoa Công nghệ Thông tin hiện có 17 phòng học vi tính, </w:t>
      </w:r>
      <w:r w:rsidRPr="007B2794">
        <w:rPr>
          <w:rFonts w:ascii="Times New Roman" w:hAnsi="Times New Roman" w:cs="Times New Roman"/>
          <w:sz w:val="26"/>
          <w:szCs w:val="26"/>
          <w:shd w:val="clear" w:color="auto" w:fill="FFFFFF"/>
        </w:rPr>
        <w:t xml:space="preserve">01 Phòng Lab. </w:t>
      </w:r>
      <w:r w:rsidRPr="007B2794">
        <w:rPr>
          <w:rFonts w:ascii="Times New Roman" w:hAnsi="Times New Roman" w:cs="Times New Roman"/>
          <w:bCs/>
          <w:sz w:val="26"/>
          <w:szCs w:val="26"/>
          <w:shd w:val="clear" w:color="auto" w:fill="FFFFFF"/>
        </w:rPr>
        <w:t>Máy vi tính hiện có chỉ đáp ứng môn dạy cơ bản, cấu hình chưa phù hợp để chạy</w:t>
      </w:r>
      <w:r>
        <w:rPr>
          <w:rFonts w:ascii="Times New Roman" w:hAnsi="Times New Roman" w:cs="Times New Roman"/>
          <w:bCs/>
          <w:sz w:val="26"/>
          <w:szCs w:val="26"/>
          <w:shd w:val="clear" w:color="auto" w:fill="FFFFFF"/>
        </w:rPr>
        <w:t xml:space="preserve"> và</w:t>
      </w:r>
      <w:r w:rsidRPr="007B2794">
        <w:rPr>
          <w:rFonts w:ascii="Times New Roman" w:hAnsi="Times New Roman" w:cs="Times New Roman"/>
          <w:bCs/>
          <w:sz w:val="26"/>
          <w:szCs w:val="26"/>
          <w:shd w:val="clear" w:color="auto" w:fill="FFFFFF"/>
        </w:rPr>
        <w:t xml:space="preserve"> cài đặt các chương trình</w:t>
      </w:r>
      <w:r>
        <w:rPr>
          <w:rFonts w:ascii="Times New Roman" w:hAnsi="Times New Roman" w:cs="Times New Roman"/>
          <w:bCs/>
          <w:sz w:val="26"/>
          <w:szCs w:val="26"/>
          <w:shd w:val="clear" w:color="auto" w:fill="FFFFFF"/>
        </w:rPr>
        <w:t xml:space="preserve"> công nghệ</w:t>
      </w:r>
      <w:r w:rsidRPr="007B2794">
        <w:rPr>
          <w:rFonts w:ascii="Times New Roman" w:hAnsi="Times New Roman" w:cs="Times New Roman"/>
          <w:bCs/>
          <w:sz w:val="26"/>
          <w:szCs w:val="26"/>
          <w:shd w:val="clear" w:color="auto" w:fill="FFFFFF"/>
        </w:rPr>
        <w:t xml:space="preserve"> mới; Khoa Công nghệ May – Thời trang hiện có 02 xưở</w:t>
      </w:r>
      <w:r>
        <w:rPr>
          <w:rFonts w:ascii="Times New Roman" w:hAnsi="Times New Roman" w:cs="Times New Roman"/>
          <w:bCs/>
          <w:sz w:val="26"/>
          <w:szCs w:val="26"/>
          <w:shd w:val="clear" w:color="auto" w:fill="FFFFFF"/>
        </w:rPr>
        <w:t>ng may,</w:t>
      </w:r>
      <w:r w:rsidRPr="007B2794">
        <w:rPr>
          <w:rFonts w:ascii="Times New Roman" w:hAnsi="Times New Roman" w:cs="Times New Roman"/>
          <w:bCs/>
          <w:sz w:val="26"/>
          <w:szCs w:val="26"/>
          <w:shd w:val="clear" w:color="auto" w:fill="FFFFFF"/>
        </w:rPr>
        <w:t xml:space="preserve"> 01 phòng thực hành thiết kế rậ</w:t>
      </w:r>
      <w:bookmarkStart w:id="91" w:name="_Toc375811861"/>
      <w:bookmarkStart w:id="92" w:name="_Toc374644781"/>
      <w:bookmarkStart w:id="93" w:name="_Toc373162570"/>
      <w:r w:rsidRPr="007B2794">
        <w:rPr>
          <w:rFonts w:ascii="Times New Roman" w:hAnsi="Times New Roman" w:cs="Times New Roman"/>
          <w:bCs/>
          <w:sz w:val="26"/>
          <w:szCs w:val="26"/>
          <w:shd w:val="clear" w:color="auto" w:fill="FFFFFF"/>
        </w:rPr>
        <w:t>p và 01 phòng vi tính; Thư viện</w:t>
      </w:r>
      <w:bookmarkEnd w:id="91"/>
      <w:bookmarkEnd w:id="92"/>
      <w:bookmarkEnd w:id="93"/>
      <w:r>
        <w:rPr>
          <w:rFonts w:ascii="Times New Roman" w:hAnsi="Times New Roman" w:cs="Times New Roman"/>
          <w:bCs/>
          <w:sz w:val="26"/>
          <w:szCs w:val="26"/>
          <w:shd w:val="clear" w:color="auto" w:fill="FFFFFF"/>
        </w:rPr>
        <w:t xml:space="preserve"> h</w:t>
      </w:r>
      <w:r w:rsidRPr="007B2794">
        <w:rPr>
          <w:rFonts w:ascii="Times New Roman" w:hAnsi="Times New Roman" w:cs="Times New Roman"/>
          <w:bCs/>
          <w:sz w:val="26"/>
          <w:szCs w:val="26"/>
          <w:shd w:val="clear" w:color="auto" w:fill="FFFFFF"/>
        </w:rPr>
        <w:t>iện tại chưa áp dụng các phần mềm vào công tác nghiệp vụ</w:t>
      </w:r>
      <w:r>
        <w:rPr>
          <w:rFonts w:ascii="Times New Roman" w:hAnsi="Times New Roman" w:cs="Times New Roman"/>
          <w:bCs/>
          <w:sz w:val="26"/>
          <w:szCs w:val="26"/>
          <w:shd w:val="clear" w:color="auto" w:fill="FFFFFF"/>
        </w:rPr>
        <w:t>,</w:t>
      </w:r>
      <w:r w:rsidRPr="007B2794">
        <w:rPr>
          <w:rFonts w:ascii="Times New Roman" w:hAnsi="Times New Roman" w:cs="Times New Roman"/>
          <w:bCs/>
          <w:sz w:val="26"/>
          <w:szCs w:val="26"/>
          <w:shd w:val="clear" w:color="auto" w:fill="FFFFFF"/>
        </w:rPr>
        <w:t xml:space="preserve"> </w:t>
      </w:r>
      <w:r w:rsidRPr="007B2794">
        <w:rPr>
          <w:rFonts w:ascii="Times New Roman" w:hAnsi="Times New Roman" w:cs="Times New Roman"/>
          <w:sz w:val="26"/>
          <w:szCs w:val="26"/>
          <w:shd w:val="clear" w:color="auto" w:fill="FFFFFF"/>
        </w:rPr>
        <w:t>quản lý tài liệu</w:t>
      </w:r>
      <w:r>
        <w:rPr>
          <w:rFonts w:ascii="Times New Roman" w:hAnsi="Times New Roman" w:cs="Times New Roman"/>
          <w:sz w:val="26"/>
          <w:szCs w:val="26"/>
          <w:shd w:val="clear" w:color="auto" w:fill="FFFFFF"/>
        </w:rPr>
        <w:t xml:space="preserve">, </w:t>
      </w:r>
      <w:r w:rsidRPr="007B2794">
        <w:rPr>
          <w:rFonts w:ascii="Times New Roman" w:hAnsi="Times New Roman" w:cs="Times New Roman"/>
          <w:sz w:val="26"/>
          <w:szCs w:val="26"/>
          <w:shd w:val="clear" w:color="auto" w:fill="FFFFFF"/>
        </w:rPr>
        <w:t>tra cứu tài liệu. Chưa có hệ thống quản lý cơ sở dữ liệu điện tử và tra cứu tài liệu… Thư viện của Trường chưa tương xứng, chưa đáp ứng được yêu cầu đào tạo cũng như nghiên cứu khoa học của cán bộ, giảng viên và sinh viên.</w:t>
      </w:r>
    </w:p>
    <w:p w:rsidR="00F0187A" w:rsidRPr="007B2794" w:rsidRDefault="00F0187A" w:rsidP="00CB66E1">
      <w:pPr>
        <w:spacing w:after="0" w:line="360" w:lineRule="auto"/>
        <w:ind w:firstLine="720"/>
        <w:jc w:val="both"/>
        <w:rPr>
          <w:rFonts w:ascii="Times New Roman" w:hAnsi="Times New Roman" w:cs="Times New Roman"/>
          <w:sz w:val="26"/>
          <w:szCs w:val="26"/>
          <w:shd w:val="clear" w:color="auto" w:fill="FFFFFF"/>
        </w:rPr>
      </w:pPr>
      <w:r w:rsidRPr="007B2794">
        <w:rPr>
          <w:rFonts w:ascii="Times New Roman" w:hAnsi="Times New Roman" w:cs="Times New Roman"/>
          <w:sz w:val="26"/>
          <w:szCs w:val="26"/>
          <w:shd w:val="clear" w:color="auto" w:fill="FFFFFF"/>
        </w:rPr>
        <w:lastRenderedPageBreak/>
        <w:t>Trên 80% diện tích các xưởng thực tập chưa đủ rộng, chưa đảm bảo thông thoáng, an toàn lao động và vệ sinh công nghiệp. Trên 85% diện tích nhà xưởng, lớp học và phòng làm việc được xây dựng từ năm 1965. Phòng học, phòng thí nghiệm, phòng thực hành, xưởng thực tập chưa đáp ứng nhu cầu dạy và học của trường chuyên đào tạo về kỹ thuật. Trang thiết bị đồ dùng dạy học còn thiếu và chưa đồng bộ.</w:t>
      </w:r>
    </w:p>
    <w:p w:rsidR="00F0187A" w:rsidRPr="007B2794" w:rsidRDefault="00F0187A" w:rsidP="00CB66E1">
      <w:pPr>
        <w:tabs>
          <w:tab w:val="left" w:pos="0"/>
        </w:tabs>
        <w:spacing w:after="0" w:line="360" w:lineRule="auto"/>
        <w:jc w:val="both"/>
        <w:rPr>
          <w:rFonts w:ascii="Times New Roman" w:hAnsi="Times New Roman" w:cs="Times New Roman"/>
          <w:sz w:val="26"/>
          <w:szCs w:val="26"/>
        </w:rPr>
      </w:pPr>
      <w:r w:rsidRPr="007B2794">
        <w:rPr>
          <w:rStyle w:val="FontStyle12"/>
          <w:sz w:val="26"/>
          <w:szCs w:val="26"/>
          <w:lang w:eastAsia="vi-VN"/>
        </w:rPr>
        <w:tab/>
      </w:r>
      <w:r w:rsidRPr="007B2794">
        <w:rPr>
          <w:rFonts w:ascii="Times New Roman" w:hAnsi="Times New Roman" w:cs="Times New Roman"/>
          <w:sz w:val="26"/>
          <w:szCs w:val="26"/>
        </w:rPr>
        <w:t xml:space="preserve">Trường Cao đẳng Kỹ thuật Lý Tự Trọng </w:t>
      </w:r>
      <w:r w:rsidRPr="00546230">
        <w:rPr>
          <w:rFonts w:ascii="Times New Roman" w:hAnsi="Times New Roman"/>
          <w:sz w:val="26"/>
          <w:szCs w:val="26"/>
          <w:shd w:val="clear" w:color="auto" w:fill="FFFFFF"/>
        </w:rPr>
        <w:t xml:space="preserve">Thành phố Hồ Chí Minh </w:t>
      </w:r>
      <w:r w:rsidRPr="007B2794">
        <w:rPr>
          <w:rStyle w:val="FontStyle12"/>
          <w:sz w:val="26"/>
          <w:szCs w:val="26"/>
          <w:lang w:eastAsia="vi-VN"/>
        </w:rPr>
        <w:t>là trường kỹ thuật, nhu cầu về máy móc thiết bị nhiều, giá trị cao</w:t>
      </w:r>
      <w:r>
        <w:rPr>
          <w:rStyle w:val="FontStyle12"/>
          <w:sz w:val="26"/>
          <w:szCs w:val="26"/>
          <w:lang w:eastAsia="vi-VN"/>
        </w:rPr>
        <w:t xml:space="preserve"> </w:t>
      </w:r>
      <w:r w:rsidRPr="007B2794">
        <w:rPr>
          <w:rFonts w:ascii="Times New Roman" w:hAnsi="Times New Roman" w:cs="Times New Roman"/>
          <w:sz w:val="26"/>
          <w:szCs w:val="26"/>
          <w:shd w:val="clear" w:color="auto" w:fill="FFFFFF"/>
        </w:rPr>
        <w:t>đáp ứng được yêu cầu đào tạo cũng như nghiên cứu khoa học</w:t>
      </w:r>
      <w:r w:rsidRPr="007B2794">
        <w:rPr>
          <w:rStyle w:val="FontStyle12"/>
          <w:sz w:val="26"/>
          <w:szCs w:val="26"/>
          <w:lang w:eastAsia="vi-VN"/>
        </w:rPr>
        <w:t xml:space="preserve">. Hiện tại </w:t>
      </w:r>
      <w:r w:rsidRPr="007B2794">
        <w:rPr>
          <w:rFonts w:ascii="Times New Roman" w:hAnsi="Times New Roman" w:cs="Times New Roman"/>
          <w:bCs/>
          <w:sz w:val="26"/>
          <w:szCs w:val="26"/>
        </w:rPr>
        <w:t xml:space="preserve">Xưởng thực tập một số chuyên ngành còn thiếu </w:t>
      </w:r>
      <w:r>
        <w:rPr>
          <w:rFonts w:ascii="Times New Roman" w:hAnsi="Times New Roman" w:cs="Times New Roman"/>
          <w:bCs/>
          <w:sz w:val="26"/>
          <w:szCs w:val="26"/>
        </w:rPr>
        <w:t xml:space="preserve">rất nhiều </w:t>
      </w:r>
      <w:r w:rsidRPr="007B2794">
        <w:rPr>
          <w:rFonts w:ascii="Times New Roman" w:hAnsi="Times New Roman" w:cs="Times New Roman"/>
          <w:bCs/>
          <w:sz w:val="26"/>
          <w:szCs w:val="26"/>
        </w:rPr>
        <w:t xml:space="preserve">máy móc thiết bị. </w:t>
      </w:r>
      <w:r w:rsidRPr="007B2794">
        <w:rPr>
          <w:rStyle w:val="FontStyle12"/>
          <w:sz w:val="26"/>
          <w:szCs w:val="26"/>
          <w:lang w:eastAsia="vi-VN"/>
        </w:rPr>
        <w:t>Máy móc hiện nay hoạt động kém hiệu quả phải sửa chữa nhiều, không còn độ chính xác và không an toàn khi sử dụng.</w:t>
      </w:r>
      <w:r w:rsidRPr="007B2794">
        <w:rPr>
          <w:rFonts w:ascii="Times New Roman" w:hAnsi="Times New Roman" w:cs="Times New Roman"/>
          <w:bCs/>
          <w:sz w:val="26"/>
          <w:szCs w:val="26"/>
        </w:rPr>
        <w:t xml:space="preserve"> Một số trang thiết bị thí nghiệm đã lạc hậu, không còn bảo đảm độ chính xác chưa đáp ứng được công tác </w:t>
      </w:r>
      <w:r w:rsidRPr="007B2794">
        <w:rPr>
          <w:rFonts w:ascii="Times New Roman" w:hAnsi="Times New Roman" w:cs="Times New Roman"/>
          <w:sz w:val="26"/>
          <w:szCs w:val="26"/>
        </w:rPr>
        <w:t xml:space="preserve">đào tạo mang tính chuyên sâu. </w:t>
      </w:r>
    </w:p>
    <w:p w:rsidR="00F0187A" w:rsidRPr="00F82CB2" w:rsidRDefault="00F0187A" w:rsidP="00CB66E1">
      <w:pPr>
        <w:pStyle w:val="ListParagraph"/>
        <w:spacing w:after="0" w:line="360" w:lineRule="auto"/>
        <w:ind w:left="0"/>
        <w:rPr>
          <w:rStyle w:val="FontStyle12"/>
          <w:sz w:val="26"/>
          <w:szCs w:val="26"/>
          <w:lang w:eastAsia="vi-VN"/>
        </w:rPr>
      </w:pPr>
      <w:r w:rsidRPr="00F82CB2">
        <w:rPr>
          <w:rStyle w:val="FontStyle12"/>
          <w:sz w:val="26"/>
          <w:szCs w:val="26"/>
          <w:lang w:eastAsia="vi-VN"/>
        </w:rPr>
        <w:t>4. Định hướng và phát triển</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 xml:space="preserve">Hiện nay cho thấy sự hội nhập quốc tế của Việt Nam và Thành phố Hồ Chí Minh đang phải đối đầu với nhiều thách thức của thời đại. Trong đó thách thức về chất lượng nguồn nhân lực là điều có ý nghĩa hết sức quan trọng và cần được quan tâm đúng mức. Việc thực hiện chính sách mở cửa,hội nhập quốc tế là một chính sách đúng đắng của đảng và nhà nước. Đảng và nhà nước đòi hỏi cả nước phải ra sức phấn đấu để vượt qua tình trạng lạc hậu và đuổi kịp trình độ phát triển kinh tế - xã hội của các nước trong khu vực và thế giới. Muốn vậy, việc đào tạo nguồn nhân lực có chất lượng cao là điều kiện tiên quyết. Đây là trọng trách của ngành giáo dục, đặc biệt là giáo dục Đại học Cao đẳng. Chính vì vậy, Trường Cao đẳng Kỹ thuật Lý Tự Trọng Thành phố Hồ Chí Minh đề ra chiến lược phát triển thành trường Đại học tiên tiến của Thành phố Hồ Chí Minh. Đào tạo đa cấp, đa ngành theo hướng hiện đại, chuyên nghiệp về kinh tế - kỹ thuật, có vị trí uy tín ngang tầm giáo dục Đại học Việt Nam và khu vực. Đáp ứng nhu cầu nguồn nhân lực chất lượng cao cho thành phố và khu vực. </w:t>
      </w:r>
    </w:p>
    <w:p w:rsidR="00F0187A" w:rsidRPr="00CB66E1" w:rsidRDefault="00F0187A" w:rsidP="00CB66E1">
      <w:pPr>
        <w:pStyle w:val="ListParagraph"/>
        <w:spacing w:after="0" w:line="360" w:lineRule="auto"/>
        <w:ind w:left="0" w:firstLine="720"/>
        <w:jc w:val="both"/>
        <w:rPr>
          <w:rStyle w:val="FontStyle12"/>
          <w:b w:val="0"/>
          <w:sz w:val="26"/>
          <w:szCs w:val="26"/>
          <w:lang w:eastAsia="vi-VN"/>
        </w:rPr>
      </w:pPr>
      <w:r w:rsidRPr="00CB66E1">
        <w:rPr>
          <w:rStyle w:val="FontStyle12"/>
          <w:b w:val="0"/>
          <w:sz w:val="26"/>
          <w:szCs w:val="26"/>
          <w:lang w:eastAsia="vi-VN"/>
        </w:rPr>
        <w:t>Trên cơ sở đó nhà trường lập kế hoạch tiến độ phát triển theo từng năm. Các Khoa, các Phòng chức năng lập kế hoạch hoạt động và phát triển theo kế hoạch phát triển và tiến độ của nhà trường. Công tác đầu tư phát triển cơ sở vật chất, mua sắm trang thiết bị sửa chữa, nâng cấp, cải tạo phòng học, xưởng thực hành và xây</w:t>
      </w:r>
      <w:r w:rsidRPr="003F130F">
        <w:rPr>
          <w:rStyle w:val="FontStyle12"/>
          <w:sz w:val="26"/>
          <w:szCs w:val="26"/>
          <w:lang w:eastAsia="vi-VN"/>
        </w:rPr>
        <w:t xml:space="preserve"> </w:t>
      </w:r>
      <w:r w:rsidRPr="00CB66E1">
        <w:rPr>
          <w:rStyle w:val="FontStyle12"/>
          <w:b w:val="0"/>
          <w:sz w:val="26"/>
          <w:szCs w:val="26"/>
          <w:lang w:eastAsia="vi-VN"/>
        </w:rPr>
        <w:t xml:space="preserve">mới nhà xưởng, phòng </w:t>
      </w:r>
      <w:r w:rsidRPr="00CB66E1">
        <w:rPr>
          <w:rStyle w:val="FontStyle12"/>
          <w:b w:val="0"/>
          <w:sz w:val="26"/>
          <w:szCs w:val="26"/>
          <w:lang w:eastAsia="vi-VN"/>
        </w:rPr>
        <w:lastRenderedPageBreak/>
        <w:t>thí nghiệm tiên tiến và hiện đại phục vụ giảng dạy và nghiên cứu khoa học theo mục tiêu đã định, đạt hiệu quả tốt về chất lượng lẫn số lượng.</w:t>
      </w:r>
    </w:p>
    <w:p w:rsidR="00F0187A" w:rsidRPr="003F130F" w:rsidRDefault="00F0187A" w:rsidP="00CB66E1">
      <w:pPr>
        <w:spacing w:after="0" w:line="360" w:lineRule="auto"/>
        <w:jc w:val="both"/>
        <w:outlineLvl w:val="5"/>
        <w:rPr>
          <w:rFonts w:ascii="Times New Roman" w:hAnsi="Times New Roman" w:cs="Times New Roman"/>
          <w:sz w:val="26"/>
          <w:szCs w:val="26"/>
          <w:lang w:val="es-ES"/>
        </w:rPr>
      </w:pPr>
      <w:r w:rsidRPr="003F130F">
        <w:rPr>
          <w:rFonts w:ascii="Times New Roman" w:eastAsia="Times New Roman" w:hAnsi="Times New Roman" w:cs="Times New Roman"/>
          <w:sz w:val="26"/>
          <w:szCs w:val="26"/>
        </w:rPr>
        <w:t> </w:t>
      </w:r>
      <w:r w:rsidRPr="003F130F">
        <w:rPr>
          <w:rFonts w:ascii="Times New Roman" w:eastAsia="Times New Roman" w:hAnsi="Times New Roman" w:cs="Times New Roman"/>
          <w:sz w:val="26"/>
          <w:szCs w:val="26"/>
        </w:rPr>
        <w:tab/>
        <w:t xml:space="preserve">- </w:t>
      </w:r>
      <w:r w:rsidRPr="003F130F">
        <w:rPr>
          <w:rFonts w:ascii="Times New Roman" w:hAnsi="Times New Roman" w:cs="Times New Roman"/>
          <w:sz w:val="26"/>
          <w:szCs w:val="26"/>
          <w:lang w:val="es-ES"/>
        </w:rPr>
        <w:t>Mở rộng lỉnh vực đào tạo đa bậc học, đa ngành nghề cả khối Kỹ thuật và Kinh tế.</w:t>
      </w:r>
    </w:p>
    <w:p w:rsidR="00F0187A" w:rsidRPr="003F130F" w:rsidRDefault="00F0187A" w:rsidP="00CB66E1">
      <w:pPr>
        <w:tabs>
          <w:tab w:val="left" w:pos="720"/>
        </w:tabs>
        <w:spacing w:after="0" w:line="360" w:lineRule="auto"/>
        <w:jc w:val="both"/>
        <w:rPr>
          <w:rFonts w:ascii="Times New Roman" w:hAnsi="Times New Roman" w:cs="Times New Roman"/>
          <w:sz w:val="26"/>
          <w:szCs w:val="26"/>
          <w:lang w:val="es-ES"/>
        </w:rPr>
      </w:pPr>
      <w:r w:rsidRPr="003F130F">
        <w:rPr>
          <w:rFonts w:ascii="Times New Roman" w:hAnsi="Times New Roman" w:cs="Times New Roman"/>
          <w:sz w:val="26"/>
          <w:szCs w:val="26"/>
        </w:rPr>
        <w:tab/>
        <w:t xml:space="preserve">- </w:t>
      </w:r>
      <w:r w:rsidRPr="003F130F">
        <w:rPr>
          <w:rFonts w:ascii="Times New Roman" w:hAnsi="Times New Roman" w:cs="Times New Roman"/>
          <w:bCs/>
          <w:sz w:val="26"/>
          <w:szCs w:val="26"/>
        </w:rPr>
        <w:t xml:space="preserve">Xây dựng kế hoạch trang bị cơ sở vật chất bám sát mục tiêu, </w:t>
      </w:r>
      <w:r>
        <w:rPr>
          <w:rFonts w:ascii="Times New Roman" w:hAnsi="Times New Roman" w:cs="Times New Roman"/>
          <w:bCs/>
          <w:sz w:val="26"/>
          <w:szCs w:val="26"/>
        </w:rPr>
        <w:t xml:space="preserve">xây dựng </w:t>
      </w:r>
      <w:r w:rsidRPr="003F130F">
        <w:rPr>
          <w:rFonts w:ascii="Times New Roman" w:hAnsi="Times New Roman" w:cs="Times New Roman"/>
          <w:bCs/>
          <w:sz w:val="26"/>
          <w:szCs w:val="26"/>
        </w:rPr>
        <w:t>chương trình,</w:t>
      </w:r>
      <w:r>
        <w:rPr>
          <w:rFonts w:ascii="Times New Roman" w:hAnsi="Times New Roman" w:cs="Times New Roman"/>
          <w:bCs/>
          <w:sz w:val="26"/>
          <w:szCs w:val="26"/>
        </w:rPr>
        <w:t xml:space="preserve"> giáo trình</w:t>
      </w:r>
      <w:r w:rsidRPr="003F130F">
        <w:rPr>
          <w:rFonts w:ascii="Times New Roman" w:hAnsi="Times New Roman" w:cs="Times New Roman"/>
          <w:bCs/>
          <w:sz w:val="26"/>
          <w:szCs w:val="26"/>
        </w:rPr>
        <w:t xml:space="preserve"> phù hợp với </w:t>
      </w:r>
      <w:r>
        <w:rPr>
          <w:rFonts w:ascii="Times New Roman" w:hAnsi="Times New Roman" w:cs="Times New Roman"/>
          <w:bCs/>
          <w:sz w:val="26"/>
          <w:szCs w:val="26"/>
        </w:rPr>
        <w:t xml:space="preserve">chuyên môn </w:t>
      </w:r>
      <w:r w:rsidRPr="003F130F">
        <w:rPr>
          <w:rFonts w:ascii="Times New Roman" w:hAnsi="Times New Roman" w:cs="Times New Roman"/>
          <w:bCs/>
          <w:sz w:val="26"/>
          <w:szCs w:val="26"/>
        </w:rPr>
        <w:t>đào tạo</w:t>
      </w:r>
      <w:r>
        <w:rPr>
          <w:rFonts w:ascii="Times New Roman" w:hAnsi="Times New Roman" w:cs="Times New Roman"/>
          <w:bCs/>
          <w:sz w:val="26"/>
          <w:szCs w:val="26"/>
        </w:rPr>
        <w:t xml:space="preserve"> của</w:t>
      </w:r>
      <w:r w:rsidRPr="003F130F">
        <w:rPr>
          <w:rFonts w:ascii="Times New Roman" w:hAnsi="Times New Roman" w:cs="Times New Roman"/>
          <w:bCs/>
          <w:sz w:val="26"/>
          <w:szCs w:val="26"/>
        </w:rPr>
        <w:t xml:space="preserve"> từng ngành nghề</w:t>
      </w:r>
      <w:r>
        <w:rPr>
          <w:rFonts w:ascii="Times New Roman" w:hAnsi="Times New Roman" w:cs="Times New Roman"/>
          <w:bCs/>
          <w:sz w:val="26"/>
          <w:szCs w:val="26"/>
        </w:rPr>
        <w:t xml:space="preserve">. </w:t>
      </w:r>
      <w:r w:rsidRPr="003F130F">
        <w:rPr>
          <w:rFonts w:ascii="Times New Roman" w:hAnsi="Times New Roman" w:cs="Times New Roman"/>
          <w:sz w:val="26"/>
          <w:szCs w:val="26"/>
          <w:lang w:val="es-ES"/>
        </w:rPr>
        <w:t xml:space="preserve">Dựa trên </w:t>
      </w:r>
      <w:r w:rsidRPr="003F130F">
        <w:rPr>
          <w:rFonts w:ascii="Times New Roman" w:hAnsi="Times New Roman" w:cs="Times New Roman"/>
          <w:bCs/>
          <w:sz w:val="26"/>
          <w:szCs w:val="26"/>
        </w:rPr>
        <w:t>cơ sở vật chất hiện có trang bị mới hoặc bổ sung máy móc thiết bị</w:t>
      </w:r>
      <w:r>
        <w:rPr>
          <w:rFonts w:ascii="Times New Roman" w:hAnsi="Times New Roman" w:cs="Times New Roman"/>
          <w:bCs/>
          <w:sz w:val="26"/>
          <w:szCs w:val="26"/>
        </w:rPr>
        <w:t xml:space="preserve"> </w:t>
      </w:r>
      <w:r w:rsidRPr="003F130F">
        <w:rPr>
          <w:rFonts w:ascii="Times New Roman" w:hAnsi="Times New Roman" w:cs="Times New Roman"/>
          <w:bCs/>
          <w:sz w:val="26"/>
          <w:szCs w:val="26"/>
        </w:rPr>
        <w:t>theo hướng đồng bộ và hiện đại.</w:t>
      </w:r>
    </w:p>
    <w:p w:rsidR="00F0187A" w:rsidRPr="003F130F" w:rsidRDefault="00F0187A" w:rsidP="00CB66E1">
      <w:pPr>
        <w:pStyle w:val="ListParagraph"/>
        <w:spacing w:after="0" w:line="360" w:lineRule="auto"/>
        <w:ind w:left="0" w:firstLine="720"/>
        <w:jc w:val="both"/>
        <w:rPr>
          <w:rFonts w:ascii="Times New Roman" w:hAnsi="Times New Roman" w:cs="Times New Roman"/>
          <w:bCs/>
          <w:sz w:val="26"/>
          <w:szCs w:val="26"/>
        </w:rPr>
      </w:pPr>
      <w:r w:rsidRPr="003F130F">
        <w:rPr>
          <w:rFonts w:ascii="Times New Roman" w:hAnsi="Times New Roman" w:cs="Times New Roman"/>
          <w:bCs/>
          <w:sz w:val="26"/>
          <w:szCs w:val="26"/>
        </w:rPr>
        <w:t>- Khảo sát và thăm dò ý kiến các doanh nghiệp sử dụng lao động trên địa bàn Thành phố Hồ Chí Minh</w:t>
      </w:r>
      <w:r>
        <w:rPr>
          <w:rFonts w:ascii="Times New Roman" w:hAnsi="Times New Roman" w:cs="Times New Roman"/>
          <w:bCs/>
          <w:sz w:val="26"/>
          <w:szCs w:val="26"/>
        </w:rPr>
        <w:t>. Dựa vào đó</w:t>
      </w:r>
      <w:r w:rsidRPr="003F130F">
        <w:rPr>
          <w:rFonts w:ascii="Times New Roman" w:hAnsi="Times New Roman" w:cs="Times New Roman"/>
          <w:bCs/>
          <w:sz w:val="26"/>
          <w:szCs w:val="26"/>
        </w:rPr>
        <w:t xml:space="preserve"> để có những quyết định hợp lý trong việc điều chỉnh chương trình đào tạo, phát triển phòng thí nghiệm theo </w:t>
      </w:r>
      <w:r>
        <w:rPr>
          <w:rFonts w:ascii="Times New Roman" w:hAnsi="Times New Roman" w:cs="Times New Roman"/>
          <w:bCs/>
          <w:sz w:val="26"/>
          <w:szCs w:val="26"/>
        </w:rPr>
        <w:t xml:space="preserve">xu hướng </w:t>
      </w:r>
      <w:r w:rsidRPr="003F130F">
        <w:rPr>
          <w:rFonts w:ascii="Times New Roman" w:hAnsi="Times New Roman" w:cs="Times New Roman"/>
          <w:bCs/>
          <w:sz w:val="26"/>
          <w:szCs w:val="26"/>
        </w:rPr>
        <w:t>phát triển xã hội.</w:t>
      </w:r>
    </w:p>
    <w:p w:rsidR="00F0187A" w:rsidRPr="003F130F" w:rsidRDefault="00F0187A" w:rsidP="00CB66E1">
      <w:pPr>
        <w:numPr>
          <w:ilvl w:val="0"/>
          <w:numId w:val="82"/>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 xml:space="preserve">Đầu tư nâng cấp phát triển cơ sở hạ tầng hiện đại </w:t>
      </w:r>
      <w:r>
        <w:rPr>
          <w:rFonts w:ascii="Times New Roman" w:hAnsi="Times New Roman" w:cs="Times New Roman"/>
          <w:sz w:val="26"/>
          <w:szCs w:val="26"/>
          <w:lang w:val="es-ES"/>
        </w:rPr>
        <w:t xml:space="preserve">theo hướng chuyên nghiệp </w:t>
      </w:r>
      <w:r w:rsidRPr="003F130F">
        <w:rPr>
          <w:rFonts w:ascii="Times New Roman" w:hAnsi="Times New Roman" w:cs="Times New Roman"/>
          <w:sz w:val="26"/>
          <w:szCs w:val="26"/>
          <w:lang w:val="es-ES"/>
        </w:rPr>
        <w:t>trong đó bao gồm các hạng mục:</w:t>
      </w:r>
    </w:p>
    <w:p w:rsidR="00F0187A" w:rsidRPr="003F130F" w:rsidRDefault="00F0187A" w:rsidP="00CB66E1">
      <w:pPr>
        <w:pStyle w:val="ListParagraph"/>
        <w:numPr>
          <w:ilvl w:val="0"/>
          <w:numId w:val="84"/>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hành chánh</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spacing w:after="0" w:line="360" w:lineRule="auto"/>
        <w:ind w:left="990" w:hanging="27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vực thể thao đa năng</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dưng trung tâm xưở</w:t>
      </w:r>
      <w:r>
        <w:rPr>
          <w:rFonts w:ascii="Times New Roman" w:hAnsi="Times New Roman" w:cs="Times New Roman"/>
          <w:sz w:val="26"/>
          <w:szCs w:val="26"/>
          <w:lang w:val="es-ES"/>
        </w:rPr>
        <w:t>ng trường.</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Xây dựng khối lý thuyết</w:t>
      </w:r>
      <w:r>
        <w:rPr>
          <w:rFonts w:ascii="Times New Roman" w:hAnsi="Times New Roman" w:cs="Times New Roman"/>
          <w:sz w:val="26"/>
          <w:szCs w:val="26"/>
          <w:lang w:val="es-ES"/>
        </w:rPr>
        <w:t>.</w:t>
      </w:r>
    </w:p>
    <w:p w:rsidR="00F0187A" w:rsidRPr="003F130F" w:rsidRDefault="00F0187A" w:rsidP="00CB66E1">
      <w:pPr>
        <w:pStyle w:val="ListParagraph"/>
        <w:numPr>
          <w:ilvl w:val="0"/>
          <w:numId w:val="84"/>
        </w:numPr>
        <w:tabs>
          <w:tab w:val="left" w:pos="990"/>
        </w:tabs>
        <w:spacing w:after="0" w:line="360" w:lineRule="auto"/>
        <w:ind w:left="0" w:firstLine="720"/>
        <w:jc w:val="both"/>
        <w:rPr>
          <w:rFonts w:ascii="Times New Roman" w:hAnsi="Times New Roman" w:cs="Times New Roman"/>
          <w:sz w:val="26"/>
          <w:szCs w:val="26"/>
          <w:lang w:val="es-ES"/>
        </w:rPr>
      </w:pPr>
      <w:r w:rsidRPr="003F130F">
        <w:rPr>
          <w:rFonts w:ascii="Times New Roman" w:hAnsi="Times New Roman" w:cs="Times New Roman"/>
          <w:sz w:val="26"/>
          <w:szCs w:val="26"/>
          <w:lang w:val="es-ES"/>
        </w:rPr>
        <w:t>Khu nhà ở ký túc xá, thư viện…</w:t>
      </w:r>
    </w:p>
    <w:p w:rsidR="00F0187A" w:rsidRPr="003F130F" w:rsidRDefault="00F0187A" w:rsidP="00CB66E1">
      <w:pPr>
        <w:tabs>
          <w:tab w:val="left" w:pos="720"/>
        </w:tabs>
        <w:spacing w:after="0" w:line="360" w:lineRule="auto"/>
        <w:jc w:val="both"/>
        <w:rPr>
          <w:rFonts w:ascii="Times New Roman" w:hAnsi="Times New Roman" w:cs="Times New Roman"/>
          <w:sz w:val="26"/>
          <w:szCs w:val="26"/>
        </w:rPr>
      </w:pPr>
      <w:r w:rsidRPr="003F130F">
        <w:rPr>
          <w:rFonts w:ascii="Times New Roman" w:hAnsi="Times New Roman" w:cs="Times New Roman"/>
          <w:sz w:val="26"/>
          <w:szCs w:val="26"/>
        </w:rPr>
        <w:tab/>
        <w:t xml:space="preserve">Điều kiện </w:t>
      </w:r>
      <w:r>
        <w:rPr>
          <w:rFonts w:ascii="Times New Roman" w:hAnsi="Times New Roman" w:cs="Times New Roman"/>
          <w:sz w:val="26"/>
          <w:szCs w:val="26"/>
        </w:rPr>
        <w:t xml:space="preserve">xây dựng </w:t>
      </w:r>
      <w:r w:rsidRPr="003F130F">
        <w:rPr>
          <w:rFonts w:ascii="Times New Roman" w:hAnsi="Times New Roman" w:cs="Times New Roman"/>
          <w:sz w:val="26"/>
          <w:szCs w:val="26"/>
        </w:rPr>
        <w:t>cơ sở vật chất (phòng học, xưởng thực hành, diện tích đất, diện tích xây dựng, máy móc thiết bị…theo quy định của Bộ Giáo dục và Đào tạ</w:t>
      </w:r>
      <w:r>
        <w:rPr>
          <w:rFonts w:ascii="Times New Roman" w:hAnsi="Times New Roman" w:cs="Times New Roman"/>
          <w:sz w:val="26"/>
          <w:szCs w:val="26"/>
        </w:rPr>
        <w:t>o).</w:t>
      </w:r>
    </w:p>
    <w:p w:rsidR="00F0187A" w:rsidRPr="00704FBE" w:rsidRDefault="00F0187A" w:rsidP="00CB66E1">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3F130F">
        <w:rPr>
          <w:rFonts w:ascii="Times New Roman" w:hAnsi="Times New Roman" w:cs="Times New Roman"/>
          <w:sz w:val="26"/>
          <w:szCs w:val="26"/>
          <w:lang w:val="vi-VN"/>
        </w:rPr>
        <w:t>Xây dựng và phát triể</w:t>
      </w:r>
      <w:r>
        <w:rPr>
          <w:rFonts w:ascii="Times New Roman" w:hAnsi="Times New Roman" w:cs="Times New Roman"/>
          <w:sz w:val="26"/>
          <w:szCs w:val="26"/>
          <w:lang w:val="vi-VN"/>
        </w:rPr>
        <w:t>n</w:t>
      </w:r>
      <w:r w:rsidRPr="003F130F">
        <w:rPr>
          <w:rFonts w:ascii="Times New Roman" w:hAnsi="Times New Roman" w:cs="Times New Roman"/>
          <w:sz w:val="26"/>
          <w:szCs w:val="26"/>
          <w:lang w:val="vi-VN"/>
        </w:rPr>
        <w:t xml:space="preserve"> phòng thí nghiệm, xưởng thực hành</w:t>
      </w:r>
      <w:r w:rsidRPr="003F130F">
        <w:rPr>
          <w:rFonts w:ascii="Times New Roman" w:hAnsi="Times New Roman" w:cs="Times New Roman"/>
          <w:sz w:val="26"/>
          <w:szCs w:val="26"/>
          <w:lang w:val="es-ES"/>
        </w:rPr>
        <w:t xml:space="preserve"> hiện đại</w:t>
      </w:r>
      <w:r w:rsidRPr="003F130F">
        <w:rPr>
          <w:rFonts w:ascii="Times New Roman" w:hAnsi="Times New Roman" w:cs="Times New Roman"/>
          <w:sz w:val="26"/>
          <w:szCs w:val="26"/>
          <w:lang w:val="vi-VN"/>
        </w:rPr>
        <w:t xml:space="preserve"> </w:t>
      </w:r>
      <w:r w:rsidRPr="003F130F">
        <w:rPr>
          <w:rFonts w:ascii="Times New Roman" w:hAnsi="Times New Roman" w:cs="Times New Roman"/>
          <w:sz w:val="26"/>
          <w:szCs w:val="26"/>
          <w:lang w:val="es-ES"/>
        </w:rPr>
        <w:t xml:space="preserve">nâng cao hiệu quả, </w:t>
      </w:r>
      <w:r w:rsidRPr="003F130F">
        <w:rPr>
          <w:rFonts w:ascii="Times New Roman" w:hAnsi="Times New Roman" w:cs="Times New Roman"/>
          <w:sz w:val="26"/>
          <w:szCs w:val="26"/>
          <w:lang w:val="vi-VN"/>
        </w:rPr>
        <w:t>chất lượng</w:t>
      </w:r>
      <w:r w:rsidRPr="003F130F">
        <w:rPr>
          <w:rFonts w:ascii="Times New Roman" w:hAnsi="Times New Roman" w:cs="Times New Roman"/>
          <w:sz w:val="26"/>
          <w:szCs w:val="26"/>
        </w:rPr>
        <w:t xml:space="preserve"> </w:t>
      </w:r>
      <w:r w:rsidRPr="003F130F">
        <w:rPr>
          <w:rFonts w:ascii="Times New Roman" w:hAnsi="Times New Roman" w:cs="Times New Roman"/>
          <w:sz w:val="26"/>
          <w:szCs w:val="26"/>
          <w:lang w:val="vi-VN"/>
        </w:rPr>
        <w:t xml:space="preserve">đào tạo các ngành nghề </w:t>
      </w:r>
      <w:r w:rsidRPr="003F130F">
        <w:rPr>
          <w:rFonts w:ascii="Times New Roman" w:hAnsi="Times New Roman" w:cs="Times New Roman"/>
          <w:sz w:val="26"/>
          <w:szCs w:val="26"/>
        </w:rPr>
        <w:t xml:space="preserve">theo hướng hội nhập </w:t>
      </w:r>
      <w:r w:rsidRPr="003F130F">
        <w:rPr>
          <w:rFonts w:ascii="Times New Roman" w:hAnsi="Times New Roman" w:cs="Times New Roman"/>
          <w:sz w:val="26"/>
          <w:szCs w:val="26"/>
          <w:lang w:val="vi-VN"/>
        </w:rPr>
        <w:t>của Trường.</w:t>
      </w:r>
      <w:r w:rsidRPr="003F130F">
        <w:rPr>
          <w:rFonts w:ascii="Times New Roman" w:hAnsi="Times New Roman" w:cs="Times New Roman"/>
          <w:sz w:val="26"/>
          <w:szCs w:val="26"/>
        </w:rPr>
        <w:t xml:space="preserve"> Phòng lý thuyết chuyên môn, phòng thực hành và xưởng thực tập </w:t>
      </w:r>
      <w:r>
        <w:rPr>
          <w:rFonts w:ascii="Times New Roman" w:hAnsi="Times New Roman" w:cs="Times New Roman"/>
          <w:sz w:val="26"/>
          <w:szCs w:val="26"/>
        </w:rPr>
        <w:t>phải đáp ứng được</w:t>
      </w:r>
      <w:r w:rsidRPr="003F130F">
        <w:rPr>
          <w:rFonts w:ascii="Times New Roman" w:hAnsi="Times New Roman" w:cs="Times New Roman"/>
          <w:sz w:val="26"/>
          <w:szCs w:val="26"/>
        </w:rPr>
        <w:t xml:space="preserve"> các hoạt động đào tạo, trao đổi học thuật giữa giảng viên với giảng viên, giữa giảng viên với doanh nghiệ</w:t>
      </w:r>
      <w:r>
        <w:rPr>
          <w:rFonts w:ascii="Times New Roman" w:hAnsi="Times New Roman" w:cs="Times New Roman"/>
          <w:sz w:val="26"/>
          <w:szCs w:val="26"/>
        </w:rPr>
        <w:t>p. Phải</w:t>
      </w:r>
      <w:r w:rsidRPr="003F130F">
        <w:rPr>
          <w:rFonts w:ascii="Times New Roman" w:hAnsi="Times New Roman" w:cs="Times New Roman"/>
          <w:sz w:val="26"/>
          <w:szCs w:val="26"/>
        </w:rPr>
        <w:t xml:space="preserve"> cập nhật công nghệ </w:t>
      </w:r>
      <w:r>
        <w:rPr>
          <w:rFonts w:ascii="Times New Roman" w:hAnsi="Times New Roman" w:cs="Times New Roman"/>
          <w:sz w:val="26"/>
          <w:szCs w:val="26"/>
        </w:rPr>
        <w:t>tiên tiến</w:t>
      </w:r>
      <w:r w:rsidRPr="003F130F">
        <w:rPr>
          <w:rFonts w:ascii="Times New Roman" w:hAnsi="Times New Roman" w:cs="Times New Roman"/>
          <w:sz w:val="26"/>
          <w:szCs w:val="26"/>
        </w:rPr>
        <w:t xml:space="preserve"> và đẩy mạnh nghiên cứu khoa họ</w:t>
      </w:r>
      <w:r>
        <w:rPr>
          <w:rFonts w:ascii="Times New Roman" w:hAnsi="Times New Roman" w:cs="Times New Roman"/>
          <w:sz w:val="26"/>
          <w:szCs w:val="26"/>
        </w:rPr>
        <w:t xml:space="preserve">c. </w:t>
      </w:r>
      <w:r w:rsidRPr="000813A5">
        <w:rPr>
          <w:rFonts w:ascii="Times New Roman" w:hAnsi="Times New Roman" w:cs="Times New Roman"/>
          <w:bCs/>
          <w:sz w:val="26"/>
          <w:szCs w:val="26"/>
        </w:rPr>
        <w:t>C</w:t>
      </w:r>
      <w:r w:rsidRPr="000813A5">
        <w:rPr>
          <w:rFonts w:ascii="Times New Roman" w:hAnsi="Times New Roman" w:cs="Times New Roman"/>
          <w:bCs/>
          <w:sz w:val="26"/>
          <w:szCs w:val="26"/>
          <w:lang w:val="vi-VN"/>
        </w:rPr>
        <w:t xml:space="preserve">ác phòng học lý thuyết có diện tích sử dụng từ 67m² ÷ 70m²; Các giảng đường có diện tích sử dụng từ 150m² ÷ </w:t>
      </w:r>
      <w:r w:rsidRPr="000813A5">
        <w:rPr>
          <w:rFonts w:ascii="Times New Roman" w:hAnsi="Times New Roman" w:cs="Times New Roman"/>
          <w:bCs/>
          <w:sz w:val="26"/>
          <w:szCs w:val="26"/>
        </w:rPr>
        <w:t>40</w:t>
      </w:r>
      <w:r w:rsidRPr="000813A5">
        <w:rPr>
          <w:rFonts w:ascii="Times New Roman" w:hAnsi="Times New Roman" w:cs="Times New Roman"/>
          <w:bCs/>
          <w:sz w:val="26"/>
          <w:szCs w:val="26"/>
          <w:lang w:val="vi-VN"/>
        </w:rPr>
        <w:t xml:space="preserve">0m² có sức chứa từ 130 ÷ 200 </w:t>
      </w:r>
      <w:r>
        <w:rPr>
          <w:rFonts w:ascii="Times New Roman" w:hAnsi="Times New Roman" w:cs="Times New Roman"/>
          <w:bCs/>
          <w:sz w:val="26"/>
          <w:szCs w:val="26"/>
        </w:rPr>
        <w:t>Học sinh – Sinh viên</w:t>
      </w:r>
      <w:r w:rsidRPr="000813A5">
        <w:rPr>
          <w:rFonts w:ascii="Times New Roman" w:hAnsi="Times New Roman" w:cs="Times New Roman"/>
          <w:bCs/>
          <w:sz w:val="26"/>
          <w:szCs w:val="26"/>
          <w:lang w:val="vi-VN"/>
        </w:rPr>
        <w:t>; Các phòng thí nghiệm</w:t>
      </w:r>
      <w:r w:rsidRPr="000813A5">
        <w:rPr>
          <w:rFonts w:ascii="Times New Roman" w:hAnsi="Times New Roman" w:cs="Times New Roman"/>
          <w:bCs/>
          <w:sz w:val="26"/>
          <w:szCs w:val="26"/>
        </w:rPr>
        <w:t>, thực hành</w:t>
      </w:r>
      <w:r w:rsidRPr="000813A5">
        <w:rPr>
          <w:rFonts w:ascii="Times New Roman" w:hAnsi="Times New Roman" w:cs="Times New Roman"/>
          <w:bCs/>
          <w:sz w:val="26"/>
          <w:szCs w:val="26"/>
          <w:lang w:val="vi-VN"/>
        </w:rPr>
        <w:t xml:space="preserve"> có diện tích sử dụng từ &gt;100m²</w:t>
      </w:r>
      <w:r w:rsidRPr="000813A5">
        <w:rPr>
          <w:rFonts w:ascii="Times New Roman" w:hAnsi="Times New Roman" w:cs="Times New Roman"/>
          <w:bCs/>
          <w:sz w:val="26"/>
          <w:szCs w:val="26"/>
        </w:rPr>
        <w:t xml:space="preserve"> tùy theo chuyên ngành</w:t>
      </w:r>
      <w:r w:rsidRPr="000813A5">
        <w:rPr>
          <w:rFonts w:ascii="Times New Roman" w:hAnsi="Times New Roman" w:cs="Times New Roman"/>
          <w:bCs/>
          <w:sz w:val="26"/>
          <w:szCs w:val="26"/>
          <w:lang w:val="vi-VN"/>
        </w:rPr>
        <w:t xml:space="preserve"> thực tập</w:t>
      </w:r>
      <w:r w:rsidRPr="000813A5">
        <w:rPr>
          <w:rFonts w:ascii="Times New Roman" w:hAnsi="Times New Roman" w:cs="Times New Roman"/>
          <w:bCs/>
          <w:sz w:val="26"/>
          <w:szCs w:val="26"/>
        </w:rPr>
        <w:t xml:space="preserve"> như</w:t>
      </w:r>
      <w:r w:rsidRPr="000813A5">
        <w:rPr>
          <w:rFonts w:ascii="Times New Roman" w:hAnsi="Times New Roman" w:cs="Times New Roman"/>
          <w:bCs/>
          <w:sz w:val="26"/>
          <w:szCs w:val="26"/>
          <w:lang w:val="vi-VN"/>
        </w:rPr>
        <w:t xml:space="preserve"> Cơ khí, Động lực</w:t>
      </w:r>
      <w:r w:rsidRPr="000813A5">
        <w:rPr>
          <w:rFonts w:ascii="Times New Roman" w:hAnsi="Times New Roman" w:cs="Times New Roman"/>
          <w:bCs/>
          <w:sz w:val="26"/>
          <w:szCs w:val="26"/>
        </w:rPr>
        <w:t>,</w:t>
      </w:r>
      <w:r w:rsidRPr="000813A5">
        <w:rPr>
          <w:rFonts w:ascii="Times New Roman" w:hAnsi="Times New Roman" w:cs="Times New Roman"/>
          <w:bCs/>
          <w:sz w:val="26"/>
          <w:szCs w:val="26"/>
          <w:lang w:val="vi-VN"/>
        </w:rPr>
        <w:t xml:space="preserve"> Điện – Điện tử, Điện lạnh, Công nghệ May - Thời </w:t>
      </w:r>
      <w:r w:rsidRPr="000813A5">
        <w:rPr>
          <w:rFonts w:ascii="Times New Roman" w:hAnsi="Times New Roman" w:cs="Times New Roman"/>
          <w:bCs/>
          <w:sz w:val="26"/>
          <w:szCs w:val="26"/>
        </w:rPr>
        <w:t xml:space="preserve">trang, công nghệ thông tin, công nghệ sinh học, môi trường… </w:t>
      </w:r>
      <w:r w:rsidRPr="000813A5">
        <w:rPr>
          <w:rFonts w:ascii="Times New Roman" w:hAnsi="Times New Roman" w:cs="Times New Roman"/>
          <w:bCs/>
          <w:sz w:val="26"/>
          <w:szCs w:val="26"/>
          <w:lang w:val="vi-VN"/>
        </w:rPr>
        <w:t xml:space="preserve">có diện tích sử dụng từ </w:t>
      </w:r>
      <w:r w:rsidRPr="000813A5">
        <w:rPr>
          <w:rFonts w:ascii="Times New Roman" w:hAnsi="Times New Roman" w:cs="Times New Roman"/>
          <w:bCs/>
          <w:sz w:val="26"/>
          <w:szCs w:val="26"/>
        </w:rPr>
        <w:t>100</w:t>
      </w:r>
      <w:r w:rsidRPr="000813A5">
        <w:rPr>
          <w:rFonts w:ascii="Times New Roman" w:hAnsi="Times New Roman" w:cs="Times New Roman"/>
          <w:bCs/>
          <w:sz w:val="26"/>
          <w:szCs w:val="26"/>
          <w:lang w:val="vi-VN"/>
        </w:rPr>
        <w:t>m² ÷ 400m²; Trung tâm truyền thông Thư viện phải đạt được diện tích &gt;3000m².</w:t>
      </w:r>
    </w:p>
    <w:p w:rsidR="00F0187A" w:rsidRPr="003F5544" w:rsidRDefault="00F0187A" w:rsidP="00CB66E1">
      <w:pPr>
        <w:tabs>
          <w:tab w:val="left" w:pos="720"/>
        </w:tabs>
        <w:spacing w:after="0" w:line="360" w:lineRule="auto"/>
        <w:jc w:val="both"/>
        <w:rPr>
          <w:rFonts w:ascii="Times New Roman" w:hAnsi="Times New Roman" w:cs="Times New Roman"/>
          <w:sz w:val="26"/>
          <w:szCs w:val="26"/>
          <w:lang w:val="es-ES"/>
        </w:rPr>
      </w:pPr>
      <w:r>
        <w:rPr>
          <w:rFonts w:ascii="Times New Roman" w:hAnsi="Times New Roman" w:cs="Times New Roman"/>
          <w:sz w:val="26"/>
          <w:szCs w:val="26"/>
          <w:lang w:val="es-ES"/>
        </w:rPr>
        <w:lastRenderedPageBreak/>
        <w:tab/>
        <w:t xml:space="preserve">- </w:t>
      </w:r>
      <w:r w:rsidRPr="003F5544">
        <w:rPr>
          <w:rFonts w:ascii="Times New Roman" w:hAnsi="Times New Roman" w:cs="Times New Roman"/>
          <w:sz w:val="26"/>
          <w:szCs w:val="26"/>
          <w:lang w:val="es-ES"/>
        </w:rPr>
        <w:t xml:space="preserve">Xây dựng nhà công vụ cho các bộ môn, phòng làm việc cho giảng viên nhằm tạo điều kiện làm việc tốt nhất cho </w:t>
      </w:r>
      <w:r>
        <w:rPr>
          <w:rFonts w:ascii="Times New Roman" w:hAnsi="Times New Roman" w:cs="Times New Roman"/>
          <w:sz w:val="26"/>
          <w:szCs w:val="26"/>
          <w:lang w:val="es-ES"/>
        </w:rPr>
        <w:t>cán bộ nhân viên chức</w:t>
      </w:r>
      <w:r w:rsidRPr="003F5544">
        <w:rPr>
          <w:rFonts w:ascii="Times New Roman" w:hAnsi="Times New Roman" w:cs="Times New Roman"/>
          <w:sz w:val="26"/>
          <w:szCs w:val="26"/>
          <w:lang w:val="es-ES"/>
        </w:rPr>
        <w:t xml:space="preserve"> trong nhà trường.</w:t>
      </w:r>
    </w:p>
    <w:p w:rsidR="00F0187A" w:rsidRPr="00102A06" w:rsidRDefault="00F0187A" w:rsidP="00CB66E1">
      <w:pPr>
        <w:tabs>
          <w:tab w:val="left" w:pos="720"/>
        </w:tabs>
        <w:spacing w:after="0" w:line="360" w:lineRule="auto"/>
        <w:jc w:val="both"/>
        <w:rPr>
          <w:rFonts w:ascii="Times New Roman" w:hAnsi="Times New Roman" w:cs="Times New Roman"/>
          <w:sz w:val="26"/>
          <w:szCs w:val="26"/>
        </w:rPr>
      </w:pPr>
      <w:r>
        <w:rPr>
          <w:rFonts w:ascii="Times New Roman" w:hAnsi="Times New Roman" w:cs="Times New Roman"/>
          <w:sz w:val="26"/>
          <w:szCs w:val="26"/>
          <w:lang w:val="es-ES"/>
        </w:rPr>
        <w:tab/>
        <w:t xml:space="preserve">- </w:t>
      </w:r>
      <w:r w:rsidRPr="003E093C">
        <w:rPr>
          <w:rFonts w:ascii="Times New Roman" w:hAnsi="Times New Roman" w:cs="Times New Roman"/>
          <w:sz w:val="26"/>
          <w:szCs w:val="26"/>
          <w:lang w:val="es-ES"/>
        </w:rPr>
        <w:t>Thư viện phải có diện tích rộ</w:t>
      </w:r>
      <w:r>
        <w:rPr>
          <w:rFonts w:ascii="Times New Roman" w:hAnsi="Times New Roman" w:cs="Times New Roman"/>
          <w:sz w:val="26"/>
          <w:szCs w:val="26"/>
          <w:lang w:val="es-ES"/>
        </w:rPr>
        <w:t>ng thông</w:t>
      </w:r>
      <w:r w:rsidRPr="003E093C">
        <w:rPr>
          <w:rFonts w:ascii="Times New Roman" w:hAnsi="Times New Roman" w:cs="Times New Roman"/>
          <w:sz w:val="26"/>
          <w:szCs w:val="26"/>
          <w:lang w:val="es-ES"/>
        </w:rPr>
        <w:t xml:space="preserve"> thoáng thuận lợi cho học tập, nghiên cứu tại thư viện. </w:t>
      </w:r>
      <w:r w:rsidRPr="003E093C">
        <w:rPr>
          <w:rFonts w:ascii="Times New Roman" w:hAnsi="Times New Roman" w:cs="Times New Roman"/>
          <w:bCs/>
          <w:sz w:val="26"/>
          <w:szCs w:val="26"/>
          <w:lang w:val="vi-VN"/>
        </w:rPr>
        <w:t>Xây dựng Thư viện là một mục tiêu phục vụ tốt phù hợp và đạt chuẩn trong thời đại mới, thời đại của công nghệ tri thức.</w:t>
      </w:r>
      <w:r w:rsidRPr="003E093C">
        <w:rPr>
          <w:rFonts w:ascii="Times New Roman" w:hAnsi="Times New Roman" w:cs="Times New Roman"/>
          <w:bCs/>
          <w:sz w:val="26"/>
          <w:szCs w:val="26"/>
        </w:rPr>
        <w:t xml:space="preserve"> </w:t>
      </w:r>
      <w:r w:rsidRPr="003E093C">
        <w:rPr>
          <w:rFonts w:ascii="Times New Roman" w:hAnsi="Times New Roman" w:cs="Times New Roman"/>
          <w:bCs/>
          <w:sz w:val="26"/>
          <w:szCs w:val="26"/>
          <w:lang w:val="vi-VN"/>
        </w:rPr>
        <w:t>Gắn kết tất cả các hoạt động nghiên cứu, giảng dạy, hoạt động xã hội của tất cả cộng đồng bạn đọc của Thư viện, từ sinh viên, giảng viên, cán bộ nghiên cứu, cán bộ quản lý hành chính</w:t>
      </w:r>
      <w:r>
        <w:rPr>
          <w:rFonts w:ascii="Times New Roman" w:hAnsi="Times New Roman" w:cs="Times New Roman"/>
          <w:bCs/>
          <w:sz w:val="26"/>
          <w:szCs w:val="26"/>
        </w:rPr>
        <w:t>.</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Đầu tư trang thiết bị máy móc đồ dùng dạy học đồng bộ hiện đại phù hợp với </w:t>
      </w:r>
      <w:r w:rsidRPr="000813A5">
        <w:rPr>
          <w:rFonts w:ascii="Times New Roman" w:hAnsi="Times New Roman" w:cs="Times New Roman"/>
          <w:sz w:val="26"/>
          <w:szCs w:val="26"/>
        </w:rPr>
        <w:t>yêu cầu đào tạo và nghiên cứu khoa học</w:t>
      </w:r>
      <w:r>
        <w:rPr>
          <w:rFonts w:ascii="Times New Roman" w:hAnsi="Times New Roman" w:cs="Times New Roman"/>
          <w:sz w:val="26"/>
          <w:szCs w:val="26"/>
        </w:rPr>
        <w:t>.</w:t>
      </w:r>
      <w:r w:rsidRPr="000813A5">
        <w:rPr>
          <w:rFonts w:ascii="Times New Roman" w:hAnsi="Times New Roman" w:cs="Times New Roman"/>
          <w:bCs/>
          <w:sz w:val="26"/>
          <w:szCs w:val="26"/>
          <w:lang w:val="vi-VN"/>
        </w:rPr>
        <w:t xml:space="preserve"> Phù hợp với sự đổi mới hình thức đào tạo từ niên chế sang đào tạo theo tín chỉ</w:t>
      </w:r>
      <w:r>
        <w:rPr>
          <w:rFonts w:ascii="Times New Roman" w:hAnsi="Times New Roman" w:cs="Times New Roman"/>
          <w:bCs/>
          <w:sz w:val="26"/>
          <w:szCs w:val="26"/>
        </w:rPr>
        <w:t>. N</w:t>
      </w:r>
      <w:r w:rsidRPr="000813A5">
        <w:rPr>
          <w:rFonts w:ascii="Times New Roman" w:hAnsi="Times New Roman" w:cs="Times New Roman"/>
          <w:bCs/>
          <w:sz w:val="26"/>
          <w:szCs w:val="26"/>
          <w:lang w:val="vi-VN"/>
        </w:rPr>
        <w:t xml:space="preserve">âng cao trình độ tay nghề cho đội ngũ </w:t>
      </w:r>
      <w:r>
        <w:rPr>
          <w:rFonts w:ascii="Times New Roman" w:hAnsi="Times New Roman" w:cs="Times New Roman"/>
          <w:bCs/>
          <w:sz w:val="26"/>
          <w:szCs w:val="26"/>
        </w:rPr>
        <w:t xml:space="preserve">giảng dạy </w:t>
      </w:r>
      <w:r w:rsidRPr="000813A5">
        <w:rPr>
          <w:rFonts w:ascii="Times New Roman" w:hAnsi="Times New Roman" w:cs="Times New Roman"/>
          <w:bCs/>
          <w:sz w:val="26"/>
          <w:szCs w:val="26"/>
          <w:lang w:val="vi-VN"/>
        </w:rPr>
        <w:t xml:space="preserve"> đáp ứng yêu cầu phát triển của </w:t>
      </w:r>
      <w:r>
        <w:rPr>
          <w:rFonts w:ascii="Times New Roman" w:hAnsi="Times New Roman" w:cs="Times New Roman"/>
          <w:bCs/>
          <w:sz w:val="26"/>
          <w:szCs w:val="26"/>
        </w:rPr>
        <w:t>T</w:t>
      </w:r>
      <w:r w:rsidRPr="000813A5">
        <w:rPr>
          <w:rFonts w:ascii="Times New Roman" w:hAnsi="Times New Roman" w:cs="Times New Roman"/>
          <w:bCs/>
          <w:sz w:val="26"/>
          <w:szCs w:val="26"/>
          <w:lang w:val="vi-VN"/>
        </w:rPr>
        <w:t>hành phố trong giai đoạn mới.</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lang w:val="vi-VN"/>
        </w:rPr>
        <w:t>Xây dựng mặt bằng tổng thể tại cơ sở</w:t>
      </w:r>
      <w:r>
        <w:rPr>
          <w:rFonts w:ascii="Times New Roman" w:hAnsi="Times New Roman" w:cs="Times New Roman"/>
          <w:bCs/>
          <w:sz w:val="26"/>
          <w:szCs w:val="26"/>
          <w:lang w:val="vi-VN"/>
        </w:rPr>
        <w:t xml:space="preserve"> chính </w:t>
      </w:r>
      <w:r>
        <w:rPr>
          <w:rFonts w:ascii="Times New Roman" w:hAnsi="Times New Roman" w:cs="Times New Roman"/>
          <w:bCs/>
          <w:sz w:val="26"/>
          <w:szCs w:val="26"/>
        </w:rPr>
        <w:t>số</w:t>
      </w:r>
      <w:r w:rsidRPr="000813A5">
        <w:rPr>
          <w:rFonts w:ascii="Times New Roman" w:hAnsi="Times New Roman" w:cs="Times New Roman"/>
          <w:bCs/>
          <w:sz w:val="26"/>
          <w:szCs w:val="26"/>
          <w:lang w:val="vi-VN"/>
        </w:rPr>
        <w:t xml:space="preserve"> 390 Hoàng Văn Thụ, phường 4, quận Tân Bình</w:t>
      </w:r>
      <w:r>
        <w:rPr>
          <w:rFonts w:ascii="Times New Roman" w:hAnsi="Times New Roman" w:cs="Times New Roman"/>
          <w:bCs/>
          <w:sz w:val="26"/>
          <w:szCs w:val="26"/>
        </w:rPr>
        <w:t xml:space="preserve">, </w:t>
      </w:r>
      <w:r w:rsidRPr="003F130F">
        <w:rPr>
          <w:rFonts w:ascii="Times New Roman" w:hAnsi="Times New Roman" w:cs="Times New Roman"/>
          <w:bCs/>
          <w:sz w:val="26"/>
          <w:szCs w:val="26"/>
        </w:rPr>
        <w:t>Thành phố Hồ Chí Minh</w:t>
      </w:r>
      <w:r w:rsidRPr="000813A5">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 xml:space="preserve">Tập trung đầu tư những </w:t>
      </w:r>
      <w:r w:rsidRPr="000813A5">
        <w:rPr>
          <w:rFonts w:ascii="Times New Roman" w:hAnsi="Times New Roman" w:cs="Times New Roman"/>
          <w:bCs/>
          <w:sz w:val="26"/>
          <w:szCs w:val="26"/>
        </w:rPr>
        <w:t xml:space="preserve">hạng mục </w:t>
      </w:r>
      <w:r w:rsidRPr="000813A5">
        <w:rPr>
          <w:rFonts w:ascii="Times New Roman" w:hAnsi="Times New Roman" w:cs="Times New Roman"/>
          <w:bCs/>
          <w:sz w:val="26"/>
          <w:szCs w:val="26"/>
          <w:lang w:val="vi-VN"/>
        </w:rPr>
        <w:t xml:space="preserve">công trình trọng điểm bao gồm: Nhà xưởng, </w:t>
      </w:r>
      <w:r>
        <w:rPr>
          <w:rFonts w:ascii="Times New Roman" w:hAnsi="Times New Roman" w:cs="Times New Roman"/>
          <w:bCs/>
          <w:sz w:val="26"/>
          <w:szCs w:val="26"/>
        </w:rPr>
        <w:t>phòng h</w:t>
      </w:r>
      <w:r w:rsidRPr="000813A5">
        <w:rPr>
          <w:rFonts w:ascii="Times New Roman" w:hAnsi="Times New Roman" w:cs="Times New Roman"/>
          <w:bCs/>
          <w:sz w:val="26"/>
          <w:szCs w:val="26"/>
          <w:lang w:val="vi-VN"/>
        </w:rPr>
        <w:t>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phòng thực hành, phòng làm việc và cơ sở hạ tầng kỹ thuật</w:t>
      </w:r>
      <w:r>
        <w:rPr>
          <w:rFonts w:ascii="Times New Roman" w:hAnsi="Times New Roman" w:cs="Times New Roman"/>
          <w:bCs/>
          <w:sz w:val="26"/>
          <w:szCs w:val="26"/>
        </w:rPr>
        <w:t>.</w:t>
      </w:r>
      <w:r w:rsidRPr="000813A5">
        <w:rPr>
          <w:rFonts w:ascii="Times New Roman" w:hAnsi="Times New Roman" w:cs="Times New Roman"/>
          <w:bCs/>
          <w:sz w:val="26"/>
          <w:szCs w:val="26"/>
        </w:rPr>
        <w:t xml:space="preserve"> </w:t>
      </w:r>
    </w:p>
    <w:p w:rsidR="00F0187A" w:rsidRPr="000813A5" w:rsidRDefault="00F0187A" w:rsidP="00CB66E1">
      <w:pPr>
        <w:spacing w:after="0" w:line="360" w:lineRule="auto"/>
        <w:ind w:firstLine="720"/>
        <w:jc w:val="both"/>
        <w:rPr>
          <w:rFonts w:ascii="Times New Roman" w:hAnsi="Times New Roman" w:cs="Times New Roman"/>
          <w:bCs/>
          <w:sz w:val="26"/>
          <w:szCs w:val="26"/>
          <w:lang w:val="vi-VN"/>
        </w:rPr>
      </w:pPr>
      <w:r w:rsidRPr="000813A5">
        <w:rPr>
          <w:rFonts w:ascii="Times New Roman" w:hAnsi="Times New Roman" w:cs="Times New Roman"/>
          <w:bCs/>
          <w:sz w:val="26"/>
          <w:szCs w:val="26"/>
        </w:rPr>
        <w:t>X</w:t>
      </w:r>
      <w:r w:rsidRPr="000813A5">
        <w:rPr>
          <w:rFonts w:ascii="Times New Roman" w:hAnsi="Times New Roman" w:cs="Times New Roman"/>
          <w:bCs/>
          <w:sz w:val="26"/>
          <w:szCs w:val="26"/>
          <w:lang w:val="vi-VN"/>
        </w:rPr>
        <w:t>ây dựng Phân hiệu Củ</w:t>
      </w:r>
      <w:r>
        <w:rPr>
          <w:rFonts w:ascii="Times New Roman" w:hAnsi="Times New Roman" w:cs="Times New Roman"/>
          <w:bCs/>
          <w:sz w:val="26"/>
          <w:szCs w:val="26"/>
          <w:lang w:val="vi-VN"/>
        </w:rPr>
        <w:t xml:space="preserve"> Chi</w:t>
      </w:r>
      <w:r w:rsidRPr="000813A5">
        <w:rPr>
          <w:rFonts w:ascii="Times New Roman" w:hAnsi="Times New Roman" w:cs="Times New Roman"/>
          <w:bCs/>
          <w:sz w:val="26"/>
          <w:szCs w:val="26"/>
          <w:lang w:val="vi-VN"/>
        </w:rPr>
        <w:t xml:space="preserve"> các hạng mục: Khu Hành chính</w:t>
      </w:r>
      <w:r>
        <w:rPr>
          <w:rFonts w:ascii="Times New Roman" w:hAnsi="Times New Roman" w:cs="Times New Roman"/>
          <w:bCs/>
          <w:sz w:val="26"/>
          <w:szCs w:val="26"/>
        </w:rPr>
        <w:t>, khu</w:t>
      </w:r>
      <w:r w:rsidRPr="000813A5">
        <w:rPr>
          <w:rFonts w:ascii="Times New Roman" w:hAnsi="Times New Roman" w:cs="Times New Roman"/>
          <w:bCs/>
          <w:sz w:val="26"/>
          <w:szCs w:val="26"/>
          <w:lang w:val="vi-VN"/>
        </w:rPr>
        <w:t xml:space="preserve"> lớp học</w:t>
      </w:r>
      <w:r>
        <w:rPr>
          <w:rFonts w:ascii="Times New Roman" w:hAnsi="Times New Roman" w:cs="Times New Roman"/>
          <w:bCs/>
          <w:sz w:val="26"/>
          <w:szCs w:val="26"/>
        </w:rPr>
        <w:t xml:space="preserve"> lý thuyết</w:t>
      </w:r>
      <w:r w:rsidRPr="000813A5">
        <w:rPr>
          <w:rFonts w:ascii="Times New Roman" w:hAnsi="Times New Roman" w:cs="Times New Roman"/>
          <w:bCs/>
          <w:sz w:val="26"/>
          <w:szCs w:val="26"/>
          <w:lang w:val="vi-VN"/>
        </w:rPr>
        <w:t>, khu nhà xưởng thực hành, khu thư viện, khu ký túc xá, khu thể dục và thể thao, cơ sở hạ tầng kỹ thuật</w:t>
      </w:r>
      <w:r>
        <w:rPr>
          <w:rFonts w:ascii="Times New Roman" w:hAnsi="Times New Roman" w:cs="Times New Roman"/>
          <w:bCs/>
          <w:sz w:val="26"/>
          <w:szCs w:val="26"/>
        </w:rPr>
        <w:t xml:space="preserve">, </w:t>
      </w:r>
      <w:r w:rsidRPr="000813A5">
        <w:rPr>
          <w:rFonts w:ascii="Times New Roman" w:hAnsi="Times New Roman" w:cs="Times New Roman"/>
          <w:bCs/>
          <w:sz w:val="26"/>
          <w:szCs w:val="26"/>
          <w:lang w:val="vi-VN"/>
        </w:rPr>
        <w:t>thảm cỏ</w:t>
      </w:r>
      <w:r>
        <w:rPr>
          <w:rFonts w:ascii="Times New Roman" w:hAnsi="Times New Roman" w:cs="Times New Roman"/>
          <w:bCs/>
          <w:sz w:val="26"/>
          <w:szCs w:val="26"/>
        </w:rPr>
        <w:t xml:space="preserve"> và</w:t>
      </w:r>
      <w:r w:rsidRPr="000813A5">
        <w:rPr>
          <w:rFonts w:ascii="Times New Roman" w:hAnsi="Times New Roman" w:cs="Times New Roman"/>
          <w:bCs/>
          <w:sz w:val="26"/>
          <w:szCs w:val="26"/>
          <w:lang w:val="vi-VN"/>
        </w:rPr>
        <w:t xml:space="preserve"> cây xanh. </w:t>
      </w:r>
    </w:p>
    <w:p w:rsidR="00F0187A" w:rsidRPr="00344A86" w:rsidRDefault="00F0187A" w:rsidP="00CB66E1">
      <w:pPr>
        <w:pStyle w:val="ListParagraph"/>
        <w:spacing w:after="0" w:line="360" w:lineRule="auto"/>
        <w:ind w:left="0"/>
        <w:rPr>
          <w:rFonts w:ascii="Times New Roman" w:eastAsia="Times New Roman" w:hAnsi="Times New Roman" w:cs="Times New Roman"/>
          <w:b/>
          <w:color w:val="000000"/>
          <w:sz w:val="26"/>
          <w:szCs w:val="26"/>
        </w:rPr>
      </w:pPr>
      <w:r w:rsidRPr="00344A86">
        <w:rPr>
          <w:rFonts w:ascii="Times New Roman" w:eastAsia="Times New Roman" w:hAnsi="Times New Roman" w:cs="Times New Roman"/>
          <w:b/>
          <w:color w:val="000000"/>
          <w:sz w:val="26"/>
          <w:szCs w:val="26"/>
        </w:rPr>
        <w:t xml:space="preserve">5. </w:t>
      </w:r>
      <w:r>
        <w:rPr>
          <w:rFonts w:ascii="Times New Roman" w:eastAsia="Times New Roman" w:hAnsi="Times New Roman" w:cs="Times New Roman"/>
          <w:b/>
          <w:color w:val="000000"/>
          <w:sz w:val="26"/>
          <w:szCs w:val="26"/>
        </w:rPr>
        <w:t>Kết luận và kiến nghị</w:t>
      </w:r>
    </w:p>
    <w:p w:rsidR="00F0187A" w:rsidRPr="00811F07"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Phát triển Trường Cao đẳng Kỹ thuật Lý Tự Trọ</w:t>
      </w:r>
      <w:r>
        <w:rPr>
          <w:rFonts w:ascii="Times New Roman" w:hAnsi="Times New Roman" w:cs="Times New Roman"/>
          <w:sz w:val="26"/>
          <w:szCs w:val="26"/>
        </w:rPr>
        <w:t>ng T</w:t>
      </w:r>
      <w:r w:rsidRPr="00811F07">
        <w:rPr>
          <w:rFonts w:ascii="Times New Roman" w:hAnsi="Times New Roman" w:cs="Times New Roman"/>
          <w:sz w:val="26"/>
          <w:szCs w:val="26"/>
        </w:rPr>
        <w:t xml:space="preserve">hành phố Hồ Chí Minh </w:t>
      </w:r>
      <w:r>
        <w:rPr>
          <w:rFonts w:ascii="Times New Roman" w:hAnsi="Times New Roman" w:cs="Times New Roman"/>
          <w:sz w:val="26"/>
          <w:szCs w:val="26"/>
        </w:rPr>
        <w:t xml:space="preserve">trở </w:t>
      </w:r>
      <w:r w:rsidRPr="00811F07">
        <w:rPr>
          <w:rFonts w:ascii="Times New Roman" w:hAnsi="Times New Roman" w:cs="Times New Roman"/>
          <w:sz w:val="26"/>
          <w:szCs w:val="26"/>
        </w:rPr>
        <w:t>thành trường Đại học trọng điểm củ</w:t>
      </w:r>
      <w:r>
        <w:rPr>
          <w:rFonts w:ascii="Times New Roman" w:hAnsi="Times New Roman" w:cs="Times New Roman"/>
          <w:sz w:val="26"/>
          <w:szCs w:val="26"/>
        </w:rPr>
        <w:t>a T</w:t>
      </w:r>
      <w:r w:rsidRPr="00811F07">
        <w:rPr>
          <w:rFonts w:ascii="Times New Roman" w:hAnsi="Times New Roman" w:cs="Times New Roman"/>
          <w:sz w:val="26"/>
          <w:szCs w:val="26"/>
        </w:rPr>
        <w:t>hành phố Hồ Chí Minh</w:t>
      </w:r>
      <w:r>
        <w:rPr>
          <w:rFonts w:ascii="Times New Roman" w:hAnsi="Times New Roman" w:cs="Times New Roman"/>
          <w:sz w:val="26"/>
          <w:szCs w:val="26"/>
        </w:rPr>
        <w:t xml:space="preserve">. Là trung tâm </w:t>
      </w:r>
      <w:r w:rsidRPr="00811F07">
        <w:rPr>
          <w:rFonts w:ascii="Times New Roman" w:hAnsi="Times New Roman" w:cs="Times New Roman"/>
          <w:sz w:val="26"/>
          <w:szCs w:val="26"/>
        </w:rPr>
        <w:t xml:space="preserve">đào tạo đa cấp, đa ngành theo hướng tiên tiến, hiện đại, có vị trí xứng đáng trong ngành giáo dục Đại học Việt Nam và </w:t>
      </w:r>
      <w:r>
        <w:rPr>
          <w:rFonts w:ascii="Times New Roman" w:hAnsi="Times New Roman" w:cs="Times New Roman"/>
          <w:sz w:val="26"/>
          <w:szCs w:val="26"/>
        </w:rPr>
        <w:t>K</w:t>
      </w:r>
      <w:r w:rsidRPr="00811F07">
        <w:rPr>
          <w:rFonts w:ascii="Times New Roman" w:hAnsi="Times New Roman" w:cs="Times New Roman"/>
          <w:sz w:val="26"/>
          <w:szCs w:val="26"/>
        </w:rPr>
        <w:t>hu vực</w:t>
      </w:r>
      <w:r>
        <w:rPr>
          <w:rFonts w:ascii="Times New Roman" w:hAnsi="Times New Roman" w:cs="Times New Roman"/>
          <w:sz w:val="26"/>
          <w:szCs w:val="26"/>
        </w:rPr>
        <w:t>.</w:t>
      </w:r>
      <w:r w:rsidRPr="00811F07">
        <w:rPr>
          <w:rFonts w:ascii="Times New Roman" w:hAnsi="Times New Roman" w:cs="Times New Roman"/>
          <w:sz w:val="26"/>
          <w:szCs w:val="26"/>
        </w:rPr>
        <w:t xml:space="preserve"> Đáp ứng nhu cầu nguồn nhân lực chất lượng cao cho một Thành phố là đô thị đặc biệt cho sự nghiệp công nghiệp hóa, hiện đại hóa đất nước.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811F07">
        <w:rPr>
          <w:rFonts w:ascii="Times New Roman" w:hAnsi="Times New Roman" w:cs="Times New Roman"/>
          <w:sz w:val="26"/>
          <w:szCs w:val="26"/>
        </w:rPr>
        <w:t xml:space="preserve">Phải luôn coi chất lượng đào tạo </w:t>
      </w:r>
      <w:r>
        <w:rPr>
          <w:rFonts w:ascii="Times New Roman" w:hAnsi="Times New Roman" w:cs="Times New Roman"/>
          <w:sz w:val="26"/>
          <w:szCs w:val="26"/>
        </w:rPr>
        <w:t xml:space="preserve">giáo dục </w:t>
      </w:r>
      <w:r w:rsidRPr="00811F07">
        <w:rPr>
          <w:rFonts w:ascii="Times New Roman" w:hAnsi="Times New Roman" w:cs="Times New Roman"/>
          <w:sz w:val="26"/>
          <w:szCs w:val="26"/>
        </w:rPr>
        <w:t>là trọ</w:t>
      </w:r>
      <w:r>
        <w:rPr>
          <w:rFonts w:ascii="Times New Roman" w:hAnsi="Times New Roman" w:cs="Times New Roman"/>
          <w:sz w:val="26"/>
          <w:szCs w:val="26"/>
        </w:rPr>
        <w:t>ng tâm.</w:t>
      </w:r>
      <w:r w:rsidRPr="00811F07">
        <w:rPr>
          <w:rFonts w:ascii="Times New Roman" w:hAnsi="Times New Roman" w:cs="Times New Roman"/>
          <w:sz w:val="26"/>
          <w:szCs w:val="26"/>
        </w:rPr>
        <w:t xml:space="preserve"> Đ</w:t>
      </w:r>
      <w:r>
        <w:rPr>
          <w:rFonts w:ascii="Times New Roman" w:hAnsi="Times New Roman" w:cs="Times New Roman"/>
          <w:sz w:val="26"/>
          <w:szCs w:val="26"/>
        </w:rPr>
        <w:t>ã</w:t>
      </w:r>
      <w:r w:rsidRPr="00811F07">
        <w:rPr>
          <w:rFonts w:ascii="Times New Roman" w:hAnsi="Times New Roman" w:cs="Times New Roman"/>
          <w:sz w:val="26"/>
          <w:szCs w:val="26"/>
        </w:rPr>
        <w:t xml:space="preserve">m bảo và từng bước nâng cao chất lượng đào tạo theo hướng cạnh tranh với các cơ sở đào tạo cùng lĩnh </w:t>
      </w:r>
      <w:r w:rsidRPr="0071606E">
        <w:rPr>
          <w:rFonts w:ascii="Times New Roman" w:hAnsi="Times New Roman" w:cs="Times New Roman"/>
          <w:sz w:val="26"/>
          <w:szCs w:val="26"/>
        </w:rPr>
        <w:t>vự</w:t>
      </w:r>
      <w:r>
        <w:rPr>
          <w:rFonts w:ascii="Times New Roman" w:hAnsi="Times New Roman" w:cs="Times New Roman"/>
          <w:sz w:val="26"/>
          <w:szCs w:val="26"/>
        </w:rPr>
        <w:t>c.</w:t>
      </w:r>
      <w:r w:rsidRPr="0071606E">
        <w:rPr>
          <w:rFonts w:ascii="Times New Roman" w:hAnsi="Times New Roman" w:cs="Times New Roman"/>
          <w:sz w:val="26"/>
          <w:szCs w:val="26"/>
        </w:rPr>
        <w:t xml:space="preserve"> Tập trung nguồn lực để gi</w:t>
      </w:r>
      <w:r>
        <w:rPr>
          <w:rFonts w:ascii="Times New Roman" w:hAnsi="Times New Roman" w:cs="Times New Roman"/>
          <w:sz w:val="26"/>
          <w:szCs w:val="26"/>
        </w:rPr>
        <w:t>ử</w:t>
      </w:r>
      <w:r w:rsidRPr="0071606E">
        <w:rPr>
          <w:rFonts w:ascii="Times New Roman" w:hAnsi="Times New Roman" w:cs="Times New Roman"/>
          <w:sz w:val="26"/>
          <w:szCs w:val="26"/>
        </w:rPr>
        <w:t xml:space="preserve"> vững và không ngừng nâng cao chất lượng đào tạo để khẳng định thương hiệu của trường.</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Mở rộng quy mô đào tạo một cách hợp lý đi đôi với chất lượng đào tạ</w:t>
      </w:r>
      <w:r>
        <w:rPr>
          <w:rFonts w:ascii="Times New Roman" w:hAnsi="Times New Roman" w:cs="Times New Roman"/>
          <w:sz w:val="26"/>
          <w:szCs w:val="26"/>
        </w:rPr>
        <w:t>o.</w:t>
      </w:r>
      <w:r w:rsidRPr="0071606E">
        <w:rPr>
          <w:rFonts w:ascii="Times New Roman" w:hAnsi="Times New Roman" w:cs="Times New Roman"/>
          <w:sz w:val="26"/>
          <w:szCs w:val="26"/>
        </w:rPr>
        <w:t xml:space="preserve"> </w:t>
      </w:r>
      <w:r>
        <w:rPr>
          <w:rFonts w:ascii="Times New Roman" w:hAnsi="Times New Roman" w:cs="Times New Roman"/>
          <w:sz w:val="26"/>
          <w:szCs w:val="26"/>
        </w:rPr>
        <w:t>C</w:t>
      </w:r>
      <w:r w:rsidRPr="0071606E">
        <w:rPr>
          <w:rFonts w:ascii="Times New Roman" w:hAnsi="Times New Roman" w:cs="Times New Roman"/>
          <w:sz w:val="26"/>
          <w:szCs w:val="26"/>
        </w:rPr>
        <w:t>oi trọng các hoạt động đào tạo và nghiên cứu khoa học.</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71606E">
        <w:rPr>
          <w:rFonts w:ascii="Times New Roman" w:hAnsi="Times New Roman" w:cs="Times New Roman"/>
          <w:sz w:val="26"/>
          <w:szCs w:val="26"/>
        </w:rPr>
        <w:t>Ðổi mới tư duy quản lý, linh hoạt, chủ động và sáng tạ</w:t>
      </w:r>
      <w:r>
        <w:rPr>
          <w:rFonts w:ascii="Times New Roman" w:hAnsi="Times New Roman" w:cs="Times New Roman"/>
          <w:sz w:val="26"/>
          <w:szCs w:val="26"/>
        </w:rPr>
        <w:t>o.</w:t>
      </w:r>
      <w:r w:rsidRPr="0071606E">
        <w:rPr>
          <w:rFonts w:ascii="Times New Roman" w:hAnsi="Times New Roman" w:cs="Times New Roman"/>
          <w:sz w:val="26"/>
          <w:szCs w:val="26"/>
        </w:rPr>
        <w:t xml:space="preserve"> Tạo </w:t>
      </w:r>
      <w:r>
        <w:rPr>
          <w:rFonts w:ascii="Times New Roman" w:hAnsi="Times New Roman" w:cs="Times New Roman"/>
          <w:sz w:val="26"/>
          <w:szCs w:val="26"/>
        </w:rPr>
        <w:t>hệ thống quản lý thành một khối thố</w:t>
      </w:r>
      <w:r w:rsidRPr="0071606E">
        <w:rPr>
          <w:rFonts w:ascii="Times New Roman" w:hAnsi="Times New Roman" w:cs="Times New Roman"/>
          <w:sz w:val="26"/>
          <w:szCs w:val="26"/>
        </w:rPr>
        <w:t>ng nhất, đồng bộ</w:t>
      </w:r>
      <w:r>
        <w:rPr>
          <w:rFonts w:ascii="Times New Roman" w:hAnsi="Times New Roman" w:cs="Times New Roman"/>
          <w:sz w:val="26"/>
          <w:szCs w:val="26"/>
        </w:rPr>
        <w:t>.</w:t>
      </w:r>
      <w:r w:rsidRPr="0071606E">
        <w:rPr>
          <w:rFonts w:ascii="Times New Roman" w:hAnsi="Times New Roman" w:cs="Times New Roman"/>
          <w:sz w:val="26"/>
          <w:szCs w:val="26"/>
        </w:rPr>
        <w:t xml:space="preserve"> Đề cao nguyên tắc tự quyết định và tự chịu trách nhiệm</w:t>
      </w:r>
      <w:r>
        <w:rPr>
          <w:rFonts w:ascii="Times New Roman" w:hAnsi="Times New Roman" w:cs="Times New Roman"/>
          <w:sz w:val="26"/>
          <w:szCs w:val="26"/>
        </w:rPr>
        <w:t>.</w:t>
      </w:r>
      <w:r w:rsidRPr="0071606E">
        <w:rPr>
          <w:rFonts w:ascii="Times New Roman" w:hAnsi="Times New Roman" w:cs="Times New Roman"/>
          <w:sz w:val="26"/>
          <w:szCs w:val="26"/>
        </w:rPr>
        <w:t xml:space="preserve"> Cơ chế quản lý hành chính </w:t>
      </w:r>
      <w:r>
        <w:rPr>
          <w:rFonts w:ascii="Times New Roman" w:hAnsi="Times New Roman" w:cs="Times New Roman"/>
          <w:sz w:val="26"/>
          <w:szCs w:val="26"/>
        </w:rPr>
        <w:t xml:space="preserve">hoạt động </w:t>
      </w:r>
      <w:r w:rsidRPr="0071606E">
        <w:rPr>
          <w:rFonts w:ascii="Times New Roman" w:hAnsi="Times New Roman" w:cs="Times New Roman"/>
          <w:sz w:val="26"/>
          <w:szCs w:val="26"/>
        </w:rPr>
        <w:t>theo hướng gọn nhẹ, hiệu quả.</w:t>
      </w:r>
    </w:p>
    <w:p w:rsidR="00F0187A" w:rsidRPr="0071606E" w:rsidRDefault="00F0187A" w:rsidP="00CB66E1">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Phát triển đội ngũ giảng viên cán bộ trẻ có trình độ</w:t>
      </w:r>
      <w:r>
        <w:rPr>
          <w:rFonts w:ascii="Times New Roman" w:hAnsi="Times New Roman" w:cs="Times New Roman"/>
          <w:sz w:val="26"/>
          <w:szCs w:val="26"/>
        </w:rPr>
        <w:t xml:space="preserve"> cao.</w:t>
      </w:r>
      <w:r w:rsidRPr="0071606E">
        <w:rPr>
          <w:rFonts w:ascii="Times New Roman" w:hAnsi="Times New Roman" w:cs="Times New Roman"/>
          <w:sz w:val="26"/>
          <w:szCs w:val="26"/>
        </w:rPr>
        <w:t xml:space="preserve"> Đảm trách tốt công tác giảng dạy, nghiên cứu khoa học và hợp tác quốc tế. </w:t>
      </w:r>
    </w:p>
    <w:p w:rsidR="00F0187A" w:rsidRDefault="00F0187A" w:rsidP="00CB66E1">
      <w:pPr>
        <w:pStyle w:val="ListParagraph"/>
        <w:spacing w:after="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71606E">
        <w:rPr>
          <w:rFonts w:ascii="Times New Roman" w:hAnsi="Times New Roman" w:cs="Times New Roman"/>
          <w:sz w:val="26"/>
          <w:szCs w:val="26"/>
        </w:rPr>
        <w:t>Xây dựng và hoàn thiện các quy chế, quy định của Trường để công tác quản lý nhà trường đạt hiệu quả tốt nhất theo yêu cầu đảm bảo chất lượng của Bộ Giáo dục và Đào tạo.</w:t>
      </w:r>
    </w:p>
    <w:p w:rsidR="00592EFC" w:rsidRDefault="00592EFC" w:rsidP="00CB66E1">
      <w:pPr>
        <w:pStyle w:val="ListParagraph"/>
        <w:spacing w:after="0" w:line="360" w:lineRule="auto"/>
        <w:ind w:left="0" w:firstLine="720"/>
        <w:jc w:val="both"/>
        <w:rPr>
          <w:rFonts w:ascii="Times New Roman" w:hAnsi="Times New Roman" w:cs="Times New Roman"/>
          <w:sz w:val="26"/>
          <w:szCs w:val="26"/>
        </w:rPr>
      </w:pPr>
    </w:p>
    <w:p w:rsidR="00592EFC" w:rsidRPr="00592EFC" w:rsidRDefault="00592EFC" w:rsidP="00592EFC">
      <w:pPr>
        <w:spacing w:after="0" w:line="360" w:lineRule="auto"/>
        <w:ind w:left="2880" w:firstLine="720"/>
        <w:jc w:val="both"/>
        <w:rPr>
          <w:rFonts w:ascii="Times New Roman" w:hAnsi="Times New Roman" w:cs="Times New Roman"/>
          <w:b/>
          <w:sz w:val="26"/>
          <w:szCs w:val="26"/>
        </w:rPr>
      </w:pPr>
      <w:r w:rsidRPr="00592EFC">
        <w:rPr>
          <w:rFonts w:ascii="Times New Roman" w:hAnsi="Times New Roman" w:cs="Times New Roman"/>
          <w:b/>
          <w:sz w:val="26"/>
          <w:szCs w:val="26"/>
        </w:rPr>
        <w:t>TÀI LIỆU THAM KHẢO</w:t>
      </w:r>
    </w:p>
    <w:p w:rsidR="00592EFC" w:rsidRPr="00592EFC" w:rsidRDefault="00592EFC" w:rsidP="00592EFC">
      <w:pPr>
        <w:pStyle w:val="ListParagraph"/>
        <w:numPr>
          <w:ilvl w:val="2"/>
          <w:numId w:val="39"/>
        </w:numPr>
        <w:shd w:val="clear" w:color="auto" w:fill="FFFFFF"/>
        <w:tabs>
          <w:tab w:val="clear" w:pos="2160"/>
          <w:tab w:val="num" w:pos="284"/>
        </w:tabs>
        <w:spacing w:after="0"/>
        <w:ind w:left="284" w:hanging="284"/>
        <w:rPr>
          <w:rFonts w:ascii="Times New Roman" w:hAnsi="Times New Roman" w:cs="Times New Roman"/>
          <w:bCs/>
          <w:sz w:val="26"/>
          <w:szCs w:val="26"/>
        </w:rPr>
      </w:pPr>
      <w:r w:rsidRPr="00592EFC">
        <w:rPr>
          <w:rFonts w:ascii="Times New Roman" w:hAnsi="Times New Roman" w:cs="Times New Roman"/>
          <w:sz w:val="26"/>
          <w:szCs w:val="26"/>
        </w:rPr>
        <w:t>c</w:t>
      </w:r>
      <w:r>
        <w:rPr>
          <w:rFonts w:ascii="Times New Roman" w:hAnsi="Times New Roman" w:cs="Times New Roman"/>
          <w:sz w:val="26"/>
          <w:szCs w:val="26"/>
        </w:rPr>
        <w:t>dvn</w:t>
      </w:r>
    </w:p>
    <w:p w:rsidR="00364FA5" w:rsidRPr="00592EFC" w:rsidRDefault="00364FA5" w:rsidP="00592EFC">
      <w:pPr>
        <w:shd w:val="clear" w:color="auto" w:fill="FFFFFF"/>
        <w:spacing w:after="0" w:line="360" w:lineRule="auto"/>
        <w:jc w:val="both"/>
        <w:rPr>
          <w:rFonts w:ascii="Times New Roman" w:hAnsi="Times New Roman" w:cs="Times New Roman"/>
          <w:bCs/>
          <w:sz w:val="26"/>
          <w:szCs w:val="26"/>
        </w:rPr>
      </w:pPr>
      <w:bookmarkStart w:id="94" w:name="_GoBack"/>
      <w:bookmarkEnd w:id="94"/>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p w:rsidR="00364FA5" w:rsidRDefault="00364FA5" w:rsidP="00CB66E1">
      <w:pPr>
        <w:pStyle w:val="ListParagraph"/>
        <w:shd w:val="clear" w:color="auto" w:fill="FFFFFF"/>
        <w:spacing w:after="0" w:line="360" w:lineRule="auto"/>
        <w:jc w:val="both"/>
        <w:rPr>
          <w:rFonts w:ascii="Times New Roman" w:hAnsi="Times New Roman" w:cs="Times New Roman"/>
          <w:bCs/>
          <w:sz w:val="26"/>
          <w:szCs w:val="26"/>
        </w:rPr>
      </w:pPr>
    </w:p>
    <w:sectPr w:rsidR="00364FA5" w:rsidSect="001466A4">
      <w:headerReference w:type="default" r:id="rId21"/>
      <w:footerReference w:type="default" r:id="rId22"/>
      <w:pgSz w:w="11906" w:h="16838" w:code="9"/>
      <w:pgMar w:top="1134" w:right="851" w:bottom="1134" w:left="1701" w:header="675" w:footer="28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FE4" w:rsidRDefault="00F06FE4" w:rsidP="00757B11">
      <w:pPr>
        <w:spacing w:after="0" w:line="240" w:lineRule="auto"/>
      </w:pPr>
      <w:r>
        <w:separator/>
      </w:r>
    </w:p>
  </w:endnote>
  <w:endnote w:type="continuationSeparator" w:id="0">
    <w:p w:rsidR="00F06FE4" w:rsidRDefault="00F06FE4"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altName w:val="Calibri"/>
    <w:charset w:val="A3"/>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870682"/>
      <w:docPartObj>
        <w:docPartGallery w:val="Page Numbers (Bottom of Page)"/>
        <w:docPartUnique/>
      </w:docPartObj>
    </w:sdtPr>
    <w:sdtEndPr>
      <w:rPr>
        <w:rFonts w:ascii="Times New Roman" w:hAnsi="Times New Roman" w:cs="Times New Roman"/>
        <w:noProof/>
      </w:rPr>
    </w:sdtEndPr>
    <w:sdtContent>
      <w:p w:rsidR="009A2419" w:rsidRPr="001466A4" w:rsidRDefault="009A2419" w:rsidP="006647DD">
        <w:pPr>
          <w:pStyle w:val="Footer"/>
          <w:jc w:val="right"/>
          <w:rPr>
            <w:rFonts w:ascii="Times New Roman" w:hAnsi="Times New Roman" w:cs="Times New Roman"/>
          </w:rPr>
        </w:pPr>
        <w:r w:rsidRPr="001466A4">
          <w:rPr>
            <w:rFonts w:ascii="Times New Roman" w:hAnsi="Times New Roman" w:cs="Times New Roman"/>
          </w:rPr>
          <w:fldChar w:fldCharType="begin"/>
        </w:r>
        <w:r w:rsidRPr="001466A4">
          <w:rPr>
            <w:rFonts w:ascii="Times New Roman" w:hAnsi="Times New Roman" w:cs="Times New Roman"/>
          </w:rPr>
          <w:instrText xml:space="preserve"> PAGE   \* MERGEFORMAT </w:instrText>
        </w:r>
        <w:r w:rsidRPr="001466A4">
          <w:rPr>
            <w:rFonts w:ascii="Times New Roman" w:hAnsi="Times New Roman" w:cs="Times New Roman"/>
          </w:rPr>
          <w:fldChar w:fldCharType="separate"/>
        </w:r>
        <w:r w:rsidR="00592EFC">
          <w:rPr>
            <w:rFonts w:ascii="Times New Roman" w:hAnsi="Times New Roman" w:cs="Times New Roman"/>
            <w:noProof/>
          </w:rPr>
          <w:t>88</w:t>
        </w:r>
        <w:r w:rsidRPr="001466A4">
          <w:rPr>
            <w:rFonts w:ascii="Times New Roman" w:hAnsi="Times New Roman" w:cs="Times New Roman"/>
            <w:noProof/>
          </w:rPr>
          <w:fldChar w:fldCharType="end"/>
        </w:r>
      </w:p>
    </w:sdtContent>
  </w:sdt>
  <w:p w:rsidR="009A2419" w:rsidRDefault="009A24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FE4" w:rsidRDefault="00F06FE4" w:rsidP="00757B11">
      <w:pPr>
        <w:spacing w:after="0" w:line="240" w:lineRule="auto"/>
      </w:pPr>
      <w:r>
        <w:separator/>
      </w:r>
    </w:p>
  </w:footnote>
  <w:footnote w:type="continuationSeparator" w:id="0">
    <w:p w:rsidR="00F06FE4" w:rsidRDefault="00F06FE4"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imes New Roman" w:hAnsi="Times New Roman" w:cs="Times New Roman"/>
        <w:b/>
        <w:i/>
      </w:rPr>
      <w:alias w:val="Title"/>
      <w:id w:val="619870681"/>
      <w:placeholder>
        <w:docPart w:val="453C78C3ECA546D7A478FBD52F65AD6D"/>
      </w:placeholder>
      <w:dataBinding w:prefixMappings="xmlns:ns0='http://schemas.openxmlformats.org/package/2006/metadata/core-properties' xmlns:ns1='http://purl.org/dc/elements/1.1/'" w:xpath="/ns0:coreProperties[1]/ns1:title[1]" w:storeItemID="{6C3C8BC8-F283-45AE-878A-BAB7291924A1}"/>
      <w:text/>
    </w:sdtPr>
    <w:sdtEndPr/>
    <w:sdtContent>
      <w:p w:rsidR="009A2419" w:rsidRPr="003843FC" w:rsidRDefault="009A2419" w:rsidP="0034287E">
        <w:pPr>
          <w:pStyle w:val="Header"/>
          <w:pBdr>
            <w:bottom w:val="thickThinSmallGap" w:sz="24" w:space="1" w:color="622423" w:themeColor="accent2" w:themeShade="7F"/>
          </w:pBdr>
          <w:rPr>
            <w:rFonts w:asciiTheme="majorHAnsi" w:eastAsiaTheme="majorEastAsia" w:hAnsiTheme="majorHAnsi" w:cstheme="majorBidi"/>
            <w:b/>
            <w:i/>
          </w:rPr>
        </w:pPr>
        <w:r>
          <w:rPr>
            <w:rFonts w:ascii="Times New Roman" w:eastAsia="Times New Roman" w:hAnsi="Times New Roman" w:cs="Times New Roman"/>
            <w:b/>
            <w:i/>
          </w:rPr>
          <w:t>Hội thảo khoa học khoa Điện- Điện tử: Nâng cao chất lượng đào tạo Trường cao đẳng kỹ thuật Lý Tự Trọng TP. Hồ Chí Minh theo định hướng đổi mới căn bản, toàn diện giáo dục và đào tạo</w:t>
        </w:r>
      </w:p>
    </w:sdtContent>
  </w:sdt>
  <w:p w:rsidR="009A2419" w:rsidRPr="003843FC" w:rsidRDefault="009A2419" w:rsidP="003843FC">
    <w:pPr>
      <w:pStyle w:val="Header"/>
      <w:rPr>
        <w:rFonts w:asciiTheme="majorHAnsi" w:hAnsiTheme="majorHAnsi" w:cstheme="majorHAnsi"/>
        <w:b/>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5753A"/>
    <w:multiLevelType w:val="multilevel"/>
    <w:tmpl w:val="78B09C10"/>
    <w:lvl w:ilvl="0">
      <w:start w:val="4"/>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00B25C73"/>
    <w:multiLevelType w:val="multilevel"/>
    <w:tmpl w:val="0A78E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1BE007B"/>
    <w:multiLevelType w:val="hybridMultilevel"/>
    <w:tmpl w:val="D248C3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5">
    <w:nsid w:val="07ED30CC"/>
    <w:multiLevelType w:val="hybridMultilevel"/>
    <w:tmpl w:val="A55E9696"/>
    <w:lvl w:ilvl="0" w:tplc="72DA7718">
      <w:start w:val="1"/>
      <w:numFmt w:val="decimal"/>
      <w:lvlText w:val="%1."/>
      <w:lvlJc w:val="left"/>
      <w:pPr>
        <w:ind w:left="360" w:hanging="360"/>
      </w:pPr>
      <w:rPr>
        <w:rFonts w:ascii="Times New Roman" w:eastAsiaTheme="minorHAnsi" w:hAnsi="Times New Roman" w:cs="Times New Roman" w:hint="default"/>
        <w:i w:val="0"/>
        <w:color w:val="auto"/>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BCB2F6A"/>
    <w:multiLevelType w:val="hybridMultilevel"/>
    <w:tmpl w:val="876A6B24"/>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E116A6"/>
    <w:multiLevelType w:val="multilevel"/>
    <w:tmpl w:val="D1484256"/>
    <w:lvl w:ilvl="0">
      <w:start w:val="3"/>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nsid w:val="0DFE7A37"/>
    <w:multiLevelType w:val="hybridMultilevel"/>
    <w:tmpl w:val="5A284AAE"/>
    <w:lvl w:ilvl="0" w:tplc="03FAF180">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FA2165"/>
    <w:multiLevelType w:val="hybridMultilevel"/>
    <w:tmpl w:val="B796AA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0343E31"/>
    <w:multiLevelType w:val="hybridMultilevel"/>
    <w:tmpl w:val="D45A000C"/>
    <w:lvl w:ilvl="0" w:tplc="656EA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F544EF"/>
    <w:multiLevelType w:val="hybridMultilevel"/>
    <w:tmpl w:val="73DE9A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28E0208"/>
    <w:multiLevelType w:val="hybridMultilevel"/>
    <w:tmpl w:val="7212B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48B4287"/>
    <w:multiLevelType w:val="hybridMultilevel"/>
    <w:tmpl w:val="CE5C19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53C5272"/>
    <w:multiLevelType w:val="hybridMultilevel"/>
    <w:tmpl w:val="57561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4D2C29"/>
    <w:multiLevelType w:val="hybridMultilevel"/>
    <w:tmpl w:val="7182E068"/>
    <w:lvl w:ilvl="0" w:tplc="D53CE7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A97623"/>
    <w:multiLevelType w:val="hybridMultilevel"/>
    <w:tmpl w:val="05F8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89B251B"/>
    <w:multiLevelType w:val="hybridMultilevel"/>
    <w:tmpl w:val="C47C797C"/>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9E04CBF"/>
    <w:multiLevelType w:val="hybridMultilevel"/>
    <w:tmpl w:val="857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F6732B"/>
    <w:multiLevelType w:val="hybridMultilevel"/>
    <w:tmpl w:val="EEBAEDA4"/>
    <w:lvl w:ilvl="0" w:tplc="24B0C942">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1C6F01F1"/>
    <w:multiLevelType w:val="hybridMultilevel"/>
    <w:tmpl w:val="59D81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7955B1"/>
    <w:multiLevelType w:val="hybridMultilevel"/>
    <w:tmpl w:val="58FC2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DF73AB8"/>
    <w:multiLevelType w:val="multilevel"/>
    <w:tmpl w:val="AC34DB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1E763A89"/>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02368E"/>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7C7DB5"/>
    <w:multiLevelType w:val="hybridMultilevel"/>
    <w:tmpl w:val="3EC69156"/>
    <w:lvl w:ilvl="0" w:tplc="29F61DD2">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20980D3F"/>
    <w:multiLevelType w:val="hybridMultilevel"/>
    <w:tmpl w:val="C6BCB938"/>
    <w:lvl w:ilvl="0" w:tplc="2B54A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4657975"/>
    <w:multiLevelType w:val="hybridMultilevel"/>
    <w:tmpl w:val="D13ECD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772775"/>
    <w:multiLevelType w:val="hybridMultilevel"/>
    <w:tmpl w:val="96FE32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4E102F4"/>
    <w:multiLevelType w:val="hybridMultilevel"/>
    <w:tmpl w:val="D1FA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6110A77"/>
    <w:multiLevelType w:val="hybridMultilevel"/>
    <w:tmpl w:val="2F484D92"/>
    <w:lvl w:ilvl="0" w:tplc="FA6A6E9A">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38">
    <w:nsid w:val="393B4417"/>
    <w:multiLevelType w:val="hybridMultilevel"/>
    <w:tmpl w:val="DB4C7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AFC191A"/>
    <w:multiLevelType w:val="hybridMultilevel"/>
    <w:tmpl w:val="8FD0AC40"/>
    <w:lvl w:ilvl="0" w:tplc="C11CDE4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E9E7509"/>
    <w:multiLevelType w:val="hybridMultilevel"/>
    <w:tmpl w:val="724E9F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1A46C8B"/>
    <w:multiLevelType w:val="multilevel"/>
    <w:tmpl w:val="915279E4"/>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43136387"/>
    <w:multiLevelType w:val="multilevel"/>
    <w:tmpl w:val="B65ED4B0"/>
    <w:lvl w:ilvl="0">
      <w:start w:val="1"/>
      <w:numFmt w:val="decimal"/>
      <w:lvlText w:val="%1."/>
      <w:lvlJc w:val="left"/>
      <w:pPr>
        <w:tabs>
          <w:tab w:val="num" w:pos="720"/>
        </w:tabs>
        <w:ind w:left="720" w:hanging="360"/>
      </w:pPr>
      <w:rPr>
        <w:b/>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43E858BE"/>
    <w:multiLevelType w:val="hybridMultilevel"/>
    <w:tmpl w:val="CAB40C1A"/>
    <w:lvl w:ilvl="0" w:tplc="C1B84440">
      <w:start w:val="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4">
    <w:nsid w:val="43FA1A66"/>
    <w:multiLevelType w:val="hybridMultilevel"/>
    <w:tmpl w:val="8D821B50"/>
    <w:lvl w:ilvl="0" w:tplc="E9B449F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4095E66"/>
    <w:multiLevelType w:val="hybridMultilevel"/>
    <w:tmpl w:val="ACBE6AFC"/>
    <w:lvl w:ilvl="0" w:tplc="A7062A24">
      <w:start w:val="1"/>
      <w:numFmt w:val="decimal"/>
      <w:pStyle w:val="TOC1"/>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41B7049"/>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D2BDC"/>
    <w:multiLevelType w:val="hybridMultilevel"/>
    <w:tmpl w:val="46A6A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7B9422D"/>
    <w:multiLevelType w:val="hybridMultilevel"/>
    <w:tmpl w:val="03648E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95B6B7E"/>
    <w:multiLevelType w:val="hybridMultilevel"/>
    <w:tmpl w:val="347E4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C0B112D"/>
    <w:multiLevelType w:val="multilevel"/>
    <w:tmpl w:val="CEE8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22935AD"/>
    <w:multiLevelType w:val="hybridMultilevel"/>
    <w:tmpl w:val="D62A879C"/>
    <w:lvl w:ilvl="0" w:tplc="6B88C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2A67A4C"/>
    <w:multiLevelType w:val="hybridMultilevel"/>
    <w:tmpl w:val="FE9AE46C"/>
    <w:lvl w:ilvl="0" w:tplc="F44002D4">
      <w:start w:val="3"/>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538D0E4C"/>
    <w:multiLevelType w:val="hybridMultilevel"/>
    <w:tmpl w:val="E04C89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60E2072"/>
    <w:multiLevelType w:val="hybridMultilevel"/>
    <w:tmpl w:val="EE62DDCE"/>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111A32"/>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79364AE"/>
    <w:multiLevelType w:val="hybridMultilevel"/>
    <w:tmpl w:val="2EDC0AC0"/>
    <w:lvl w:ilvl="0" w:tplc="163A02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7AB72FC"/>
    <w:multiLevelType w:val="hybridMultilevel"/>
    <w:tmpl w:val="5E08CA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57ED6253"/>
    <w:multiLevelType w:val="multilevel"/>
    <w:tmpl w:val="B808B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58767A35"/>
    <w:multiLevelType w:val="hybridMultilevel"/>
    <w:tmpl w:val="7FB6FA36"/>
    <w:lvl w:ilvl="0" w:tplc="148A48CE">
      <w:numFmt w:val="bullet"/>
      <w:lvlText w:val="-"/>
      <w:lvlJc w:val="left"/>
      <w:pPr>
        <w:tabs>
          <w:tab w:val="num" w:pos="1079"/>
        </w:tabs>
        <w:ind w:left="1079" w:hanging="435"/>
      </w:pPr>
      <w:rPr>
        <w:rFonts w:ascii="Times New Roman" w:eastAsia="Times New Roman" w:hAnsi="Times New Roman" w:hint="default"/>
      </w:rPr>
    </w:lvl>
    <w:lvl w:ilvl="1" w:tplc="04090003">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3">
    <w:nsid w:val="599629D8"/>
    <w:multiLevelType w:val="multilevel"/>
    <w:tmpl w:val="CC266492"/>
    <w:lvl w:ilvl="0">
      <w:start w:val="1"/>
      <w:numFmt w:val="lowerLetter"/>
      <w:lvlText w:val="%1."/>
      <w:lvlJc w:val="left"/>
      <w:pPr>
        <w:tabs>
          <w:tab w:val="num" w:pos="720"/>
        </w:tabs>
        <w:ind w:left="720" w:hanging="360"/>
      </w:pPr>
      <w:rPr>
        <w:i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C1F4BA0"/>
    <w:multiLevelType w:val="hybridMultilevel"/>
    <w:tmpl w:val="C026209A"/>
    <w:lvl w:ilvl="0" w:tplc="0D5E1BA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EA939D9"/>
    <w:multiLevelType w:val="hybridMultilevel"/>
    <w:tmpl w:val="C45EC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6EE1653"/>
    <w:multiLevelType w:val="multilevel"/>
    <w:tmpl w:val="24D0C7C0"/>
    <w:lvl w:ilvl="0">
      <w:start w:val="1"/>
      <w:numFmt w:val="decimal"/>
      <w:lvlText w:val="%1."/>
      <w:lvlJc w:val="left"/>
      <w:pPr>
        <w:ind w:left="720" w:hanging="360"/>
      </w:pPr>
      <w:rPr>
        <w:b/>
        <w:i w: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8">
    <w:nsid w:val="6A354F24"/>
    <w:multiLevelType w:val="hybridMultilevel"/>
    <w:tmpl w:val="D878F45C"/>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6F5C61B9"/>
    <w:multiLevelType w:val="hybridMultilevel"/>
    <w:tmpl w:val="75B2B0A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08743FC"/>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09D79CE"/>
    <w:multiLevelType w:val="hybridMultilevel"/>
    <w:tmpl w:val="BDCE31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2480235"/>
    <w:multiLevelType w:val="multilevel"/>
    <w:tmpl w:val="E32EE272"/>
    <w:lvl w:ilvl="0">
      <w:start w:val="1"/>
      <w:numFmt w:val="decimal"/>
      <w:lvlText w:val="%1."/>
      <w:lvlJc w:val="left"/>
      <w:pPr>
        <w:tabs>
          <w:tab w:val="num" w:pos="720"/>
        </w:tabs>
        <w:ind w:left="720" w:hanging="360"/>
      </w:pPr>
      <w:rPr>
        <w:b/>
        <w:i/>
      </w:rPr>
    </w:lvl>
    <w:lvl w:ilvl="1">
      <w:start w:val="3"/>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734900C7"/>
    <w:multiLevelType w:val="hybridMultilevel"/>
    <w:tmpl w:val="E6B8B0A2"/>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37A51BD"/>
    <w:multiLevelType w:val="hybridMultilevel"/>
    <w:tmpl w:val="FF6A10AE"/>
    <w:lvl w:ilvl="0" w:tplc="0D9C5E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4AF38EB"/>
    <w:multiLevelType w:val="hybridMultilevel"/>
    <w:tmpl w:val="A9663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6613C98"/>
    <w:multiLevelType w:val="hybridMultilevel"/>
    <w:tmpl w:val="9CC476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8180E52"/>
    <w:multiLevelType w:val="hybridMultilevel"/>
    <w:tmpl w:val="41F47FC0"/>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7CBF0223"/>
    <w:multiLevelType w:val="hybridMultilevel"/>
    <w:tmpl w:val="08FAAB30"/>
    <w:lvl w:ilvl="0" w:tplc="1D68601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7D980835"/>
    <w:multiLevelType w:val="hybridMultilevel"/>
    <w:tmpl w:val="197AC26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FD01561"/>
    <w:multiLevelType w:val="hybridMultilevel"/>
    <w:tmpl w:val="C980D4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9"/>
  </w:num>
  <w:num w:numId="2">
    <w:abstractNumId w:val="35"/>
  </w:num>
  <w:num w:numId="3">
    <w:abstractNumId w:val="55"/>
  </w:num>
  <w:num w:numId="4">
    <w:abstractNumId w:val="75"/>
  </w:num>
  <w:num w:numId="5">
    <w:abstractNumId w:val="64"/>
  </w:num>
  <w:num w:numId="6">
    <w:abstractNumId w:val="3"/>
  </w:num>
  <w:num w:numId="7">
    <w:abstractNumId w:val="36"/>
  </w:num>
  <w:num w:numId="8">
    <w:abstractNumId w:val="17"/>
  </w:num>
  <w:num w:numId="9">
    <w:abstractNumId w:val="49"/>
  </w:num>
  <w:num w:numId="10">
    <w:abstractNumId w:val="26"/>
  </w:num>
  <w:num w:numId="11">
    <w:abstractNumId w:val="23"/>
  </w:num>
  <w:num w:numId="12">
    <w:abstractNumId w:val="30"/>
  </w:num>
  <w:num w:numId="13">
    <w:abstractNumId w:val="82"/>
  </w:num>
  <w:num w:numId="14">
    <w:abstractNumId w:val="58"/>
  </w:num>
  <w:num w:numId="15">
    <w:abstractNumId w:val="33"/>
  </w:num>
  <w:num w:numId="16">
    <w:abstractNumId w:val="46"/>
  </w:num>
  <w:num w:numId="17">
    <w:abstractNumId w:val="12"/>
  </w:num>
  <w:num w:numId="18">
    <w:abstractNumId w:val="80"/>
  </w:num>
  <w:num w:numId="19">
    <w:abstractNumId w:val="47"/>
  </w:num>
  <w:num w:numId="20">
    <w:abstractNumId w:val="40"/>
  </w:num>
  <w:num w:numId="21">
    <w:abstractNumId w:val="8"/>
  </w:num>
  <w:num w:numId="22">
    <w:abstractNumId w:val="77"/>
  </w:num>
  <w:num w:numId="23">
    <w:abstractNumId w:val="14"/>
  </w:num>
  <w:num w:numId="24">
    <w:abstractNumId w:val="32"/>
  </w:num>
  <w:num w:numId="25">
    <w:abstractNumId w:val="31"/>
  </w:num>
  <w:num w:numId="26">
    <w:abstractNumId w:val="48"/>
  </w:num>
  <w:num w:numId="27">
    <w:abstractNumId w:val="39"/>
  </w:num>
  <w:num w:numId="28">
    <w:abstractNumId w:val="42"/>
  </w:num>
  <w:num w:numId="29">
    <w:abstractNumId w:val="72"/>
    <w:lvlOverride w:ilvl="0">
      <w:startOverride w:val="2"/>
    </w:lvlOverride>
  </w:num>
  <w:num w:numId="30">
    <w:abstractNumId w:val="52"/>
  </w:num>
  <w:num w:numId="31">
    <w:abstractNumId w:val="63"/>
  </w:num>
  <w:num w:numId="32">
    <w:abstractNumId w:val="2"/>
  </w:num>
  <w:num w:numId="33">
    <w:abstractNumId w:val="22"/>
  </w:num>
  <w:num w:numId="34">
    <w:abstractNumId w:val="34"/>
  </w:num>
  <w:num w:numId="35">
    <w:abstractNumId w:val="66"/>
  </w:num>
  <w:num w:numId="36">
    <w:abstractNumId w:val="1"/>
  </w:num>
  <w:num w:numId="37">
    <w:abstractNumId w:val="24"/>
  </w:num>
  <w:num w:numId="38">
    <w:abstractNumId w:val="7"/>
  </w:num>
  <w:num w:numId="39">
    <w:abstractNumId w:val="0"/>
  </w:num>
  <w:num w:numId="40">
    <w:abstractNumId w:val="61"/>
  </w:num>
  <w:num w:numId="41">
    <w:abstractNumId w:val="41"/>
  </w:num>
  <w:num w:numId="42">
    <w:abstractNumId w:val="74"/>
  </w:num>
  <w:num w:numId="43">
    <w:abstractNumId w:val="53"/>
  </w:num>
  <w:num w:numId="44">
    <w:abstractNumId w:val="51"/>
  </w:num>
  <w:num w:numId="45">
    <w:abstractNumId w:val="13"/>
  </w:num>
  <w:num w:numId="46">
    <w:abstractNumId w:val="21"/>
  </w:num>
  <w:num w:numId="47">
    <w:abstractNumId w:val="20"/>
  </w:num>
  <w:num w:numId="48">
    <w:abstractNumId w:val="62"/>
  </w:num>
  <w:num w:numId="49">
    <w:abstractNumId w:val="5"/>
  </w:num>
  <w:num w:numId="50">
    <w:abstractNumId w:val="19"/>
  </w:num>
  <w:num w:numId="51">
    <w:abstractNumId w:val="81"/>
  </w:num>
  <w:num w:numId="52">
    <w:abstractNumId w:val="56"/>
  </w:num>
  <w:num w:numId="53">
    <w:abstractNumId w:val="83"/>
  </w:num>
  <w:num w:numId="54">
    <w:abstractNumId w:val="69"/>
  </w:num>
  <w:num w:numId="55">
    <w:abstractNumId w:val="45"/>
  </w:num>
  <w:num w:numId="56">
    <w:abstractNumId w:val="28"/>
  </w:num>
  <w:num w:numId="57">
    <w:abstractNumId w:val="18"/>
  </w:num>
  <w:num w:numId="58">
    <w:abstractNumId w:val="76"/>
  </w:num>
  <w:num w:numId="59">
    <w:abstractNumId w:val="70"/>
  </w:num>
  <w:num w:numId="60">
    <w:abstractNumId w:val="50"/>
  </w:num>
  <w:num w:numId="61">
    <w:abstractNumId w:val="43"/>
  </w:num>
  <w:num w:numId="62">
    <w:abstractNumId w:val="38"/>
  </w:num>
  <w:num w:numId="63">
    <w:abstractNumId w:val="78"/>
  </w:num>
  <w:num w:numId="64">
    <w:abstractNumId w:val="25"/>
  </w:num>
  <w:num w:numId="65">
    <w:abstractNumId w:val="60"/>
  </w:num>
  <w:num w:numId="66">
    <w:abstractNumId w:val="73"/>
  </w:num>
  <w:num w:numId="67">
    <w:abstractNumId w:val="16"/>
  </w:num>
  <w:num w:numId="68">
    <w:abstractNumId w:val="27"/>
  </w:num>
  <w:num w:numId="69">
    <w:abstractNumId w:val="68"/>
  </w:num>
  <w:num w:numId="70">
    <w:abstractNumId w:val="44"/>
  </w:num>
  <w:num w:numId="71">
    <w:abstractNumId w:val="29"/>
  </w:num>
  <w:num w:numId="72">
    <w:abstractNumId w:val="67"/>
  </w:num>
  <w:num w:numId="73">
    <w:abstractNumId w:val="10"/>
  </w:num>
  <w:num w:numId="74">
    <w:abstractNumId w:val="15"/>
  </w:num>
  <w:num w:numId="75">
    <w:abstractNumId w:val="57"/>
  </w:num>
  <w:num w:numId="76">
    <w:abstractNumId w:val="6"/>
  </w:num>
  <w:num w:numId="77">
    <w:abstractNumId w:val="59"/>
  </w:num>
  <w:num w:numId="78">
    <w:abstractNumId w:val="11"/>
  </w:num>
  <w:num w:numId="79">
    <w:abstractNumId w:val="71"/>
  </w:num>
  <w:num w:numId="80">
    <w:abstractNumId w:val="9"/>
  </w:num>
  <w:num w:numId="81">
    <w:abstractNumId w:val="65"/>
  </w:num>
  <w:num w:numId="82">
    <w:abstractNumId w:val="37"/>
  </w:num>
  <w:num w:numId="83">
    <w:abstractNumId w:val="54"/>
  </w:num>
  <w:num w:numId="84">
    <w:abstractNumId w:val="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43B0A"/>
    <w:rsid w:val="00013434"/>
    <w:rsid w:val="000211EC"/>
    <w:rsid w:val="000223B2"/>
    <w:rsid w:val="00023D95"/>
    <w:rsid w:val="0003536F"/>
    <w:rsid w:val="00047558"/>
    <w:rsid w:val="00050AA9"/>
    <w:rsid w:val="000574D5"/>
    <w:rsid w:val="0006015A"/>
    <w:rsid w:val="000629EC"/>
    <w:rsid w:val="000715A5"/>
    <w:rsid w:val="0007261D"/>
    <w:rsid w:val="00073860"/>
    <w:rsid w:val="000801DC"/>
    <w:rsid w:val="0008231D"/>
    <w:rsid w:val="0008799A"/>
    <w:rsid w:val="00095154"/>
    <w:rsid w:val="000A26FA"/>
    <w:rsid w:val="000B582D"/>
    <w:rsid w:val="000B657D"/>
    <w:rsid w:val="000C44FC"/>
    <w:rsid w:val="000E3DA1"/>
    <w:rsid w:val="000F73FA"/>
    <w:rsid w:val="0010048F"/>
    <w:rsid w:val="00112733"/>
    <w:rsid w:val="001145BA"/>
    <w:rsid w:val="00120196"/>
    <w:rsid w:val="00121BE3"/>
    <w:rsid w:val="001229F8"/>
    <w:rsid w:val="00123B5E"/>
    <w:rsid w:val="0012457D"/>
    <w:rsid w:val="001258C5"/>
    <w:rsid w:val="00130059"/>
    <w:rsid w:val="00131216"/>
    <w:rsid w:val="00134B3B"/>
    <w:rsid w:val="00135FEB"/>
    <w:rsid w:val="00140130"/>
    <w:rsid w:val="00144D54"/>
    <w:rsid w:val="00145608"/>
    <w:rsid w:val="00145739"/>
    <w:rsid w:val="001466A4"/>
    <w:rsid w:val="00151232"/>
    <w:rsid w:val="001630E9"/>
    <w:rsid w:val="001643D6"/>
    <w:rsid w:val="00166509"/>
    <w:rsid w:val="001756D5"/>
    <w:rsid w:val="00176D30"/>
    <w:rsid w:val="001775D7"/>
    <w:rsid w:val="001806B8"/>
    <w:rsid w:val="00182486"/>
    <w:rsid w:val="00182F43"/>
    <w:rsid w:val="001859B0"/>
    <w:rsid w:val="001A0182"/>
    <w:rsid w:val="001A065A"/>
    <w:rsid w:val="001A1F9C"/>
    <w:rsid w:val="001A3E26"/>
    <w:rsid w:val="001A635B"/>
    <w:rsid w:val="001B3A45"/>
    <w:rsid w:val="001C07F4"/>
    <w:rsid w:val="001C08D4"/>
    <w:rsid w:val="001C323D"/>
    <w:rsid w:val="001D1DA4"/>
    <w:rsid w:val="001D4A40"/>
    <w:rsid w:val="00202DEB"/>
    <w:rsid w:val="00206604"/>
    <w:rsid w:val="00211673"/>
    <w:rsid w:val="00211A21"/>
    <w:rsid w:val="0022130A"/>
    <w:rsid w:val="002247FA"/>
    <w:rsid w:val="00225942"/>
    <w:rsid w:val="002336D6"/>
    <w:rsid w:val="002345F3"/>
    <w:rsid w:val="00242B7C"/>
    <w:rsid w:val="00246B5D"/>
    <w:rsid w:val="002516E0"/>
    <w:rsid w:val="00251B51"/>
    <w:rsid w:val="002565A9"/>
    <w:rsid w:val="002651E5"/>
    <w:rsid w:val="002745AB"/>
    <w:rsid w:val="00276F02"/>
    <w:rsid w:val="00277145"/>
    <w:rsid w:val="00293210"/>
    <w:rsid w:val="002A5ED3"/>
    <w:rsid w:val="002A6F39"/>
    <w:rsid w:val="002A7288"/>
    <w:rsid w:val="002B09C6"/>
    <w:rsid w:val="002B5CB5"/>
    <w:rsid w:val="002C01AF"/>
    <w:rsid w:val="002D2ADA"/>
    <w:rsid w:val="002D31E1"/>
    <w:rsid w:val="002E113F"/>
    <w:rsid w:val="002E56AB"/>
    <w:rsid w:val="002F658B"/>
    <w:rsid w:val="002F6808"/>
    <w:rsid w:val="003133C9"/>
    <w:rsid w:val="00313FC9"/>
    <w:rsid w:val="00322A4D"/>
    <w:rsid w:val="00326BE6"/>
    <w:rsid w:val="003306BA"/>
    <w:rsid w:val="00332366"/>
    <w:rsid w:val="003409D3"/>
    <w:rsid w:val="0034287E"/>
    <w:rsid w:val="003436DD"/>
    <w:rsid w:val="0034679C"/>
    <w:rsid w:val="003502B2"/>
    <w:rsid w:val="003513F2"/>
    <w:rsid w:val="00354328"/>
    <w:rsid w:val="003568F6"/>
    <w:rsid w:val="00362D52"/>
    <w:rsid w:val="0036346E"/>
    <w:rsid w:val="00364FA5"/>
    <w:rsid w:val="003654AE"/>
    <w:rsid w:val="00370CE6"/>
    <w:rsid w:val="00372C6F"/>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E6AD3"/>
    <w:rsid w:val="003F7060"/>
    <w:rsid w:val="00405711"/>
    <w:rsid w:val="00411876"/>
    <w:rsid w:val="00435AF4"/>
    <w:rsid w:val="00444565"/>
    <w:rsid w:val="00471CB2"/>
    <w:rsid w:val="00472944"/>
    <w:rsid w:val="00475A28"/>
    <w:rsid w:val="00483AB1"/>
    <w:rsid w:val="0048460A"/>
    <w:rsid w:val="004924C1"/>
    <w:rsid w:val="0049349F"/>
    <w:rsid w:val="004A662C"/>
    <w:rsid w:val="004A7189"/>
    <w:rsid w:val="004B6690"/>
    <w:rsid w:val="004C0B4F"/>
    <w:rsid w:val="004E5C04"/>
    <w:rsid w:val="004F5ECF"/>
    <w:rsid w:val="004F6CF2"/>
    <w:rsid w:val="00506886"/>
    <w:rsid w:val="0051119F"/>
    <w:rsid w:val="00512B66"/>
    <w:rsid w:val="00521E73"/>
    <w:rsid w:val="005222D0"/>
    <w:rsid w:val="0052711E"/>
    <w:rsid w:val="00534A00"/>
    <w:rsid w:val="005478B0"/>
    <w:rsid w:val="005545BE"/>
    <w:rsid w:val="00570973"/>
    <w:rsid w:val="00586E66"/>
    <w:rsid w:val="00591E21"/>
    <w:rsid w:val="00592EFC"/>
    <w:rsid w:val="005B6BB6"/>
    <w:rsid w:val="005C6AEE"/>
    <w:rsid w:val="005D0F81"/>
    <w:rsid w:val="005D0FA0"/>
    <w:rsid w:val="005D1DAC"/>
    <w:rsid w:val="005D608C"/>
    <w:rsid w:val="005E2051"/>
    <w:rsid w:val="005F2EB5"/>
    <w:rsid w:val="005F60BF"/>
    <w:rsid w:val="00611F9C"/>
    <w:rsid w:val="006143AB"/>
    <w:rsid w:val="00615D17"/>
    <w:rsid w:val="00622F85"/>
    <w:rsid w:val="00623939"/>
    <w:rsid w:val="00627312"/>
    <w:rsid w:val="00632797"/>
    <w:rsid w:val="006366BA"/>
    <w:rsid w:val="00643B0A"/>
    <w:rsid w:val="006452C9"/>
    <w:rsid w:val="006528A4"/>
    <w:rsid w:val="006637E4"/>
    <w:rsid w:val="006647DD"/>
    <w:rsid w:val="0066740E"/>
    <w:rsid w:val="00670B0E"/>
    <w:rsid w:val="006776C9"/>
    <w:rsid w:val="006834F3"/>
    <w:rsid w:val="006839AD"/>
    <w:rsid w:val="00694DDB"/>
    <w:rsid w:val="006A2469"/>
    <w:rsid w:val="006A79DC"/>
    <w:rsid w:val="006B0DC9"/>
    <w:rsid w:val="006B3A8E"/>
    <w:rsid w:val="006B4765"/>
    <w:rsid w:val="006B5F7C"/>
    <w:rsid w:val="006C36A4"/>
    <w:rsid w:val="006C4298"/>
    <w:rsid w:val="006C7978"/>
    <w:rsid w:val="006D412D"/>
    <w:rsid w:val="006D4692"/>
    <w:rsid w:val="00700381"/>
    <w:rsid w:val="007005DC"/>
    <w:rsid w:val="00714C3A"/>
    <w:rsid w:val="0071551C"/>
    <w:rsid w:val="00722E3F"/>
    <w:rsid w:val="00723D5D"/>
    <w:rsid w:val="0073214B"/>
    <w:rsid w:val="00736CA9"/>
    <w:rsid w:val="007501B0"/>
    <w:rsid w:val="00757688"/>
    <w:rsid w:val="00757B11"/>
    <w:rsid w:val="00763222"/>
    <w:rsid w:val="007711AC"/>
    <w:rsid w:val="00774687"/>
    <w:rsid w:val="00783658"/>
    <w:rsid w:val="00786957"/>
    <w:rsid w:val="007915F5"/>
    <w:rsid w:val="007A62AC"/>
    <w:rsid w:val="007B1AC1"/>
    <w:rsid w:val="007C1347"/>
    <w:rsid w:val="007C2391"/>
    <w:rsid w:val="007C2F41"/>
    <w:rsid w:val="007D338D"/>
    <w:rsid w:val="007E1252"/>
    <w:rsid w:val="007E1909"/>
    <w:rsid w:val="007E2017"/>
    <w:rsid w:val="008011AC"/>
    <w:rsid w:val="00802047"/>
    <w:rsid w:val="00804ECE"/>
    <w:rsid w:val="008135DE"/>
    <w:rsid w:val="00821C2E"/>
    <w:rsid w:val="008230EF"/>
    <w:rsid w:val="00832692"/>
    <w:rsid w:val="008343AA"/>
    <w:rsid w:val="008363DF"/>
    <w:rsid w:val="0083704A"/>
    <w:rsid w:val="00840CFE"/>
    <w:rsid w:val="0084166E"/>
    <w:rsid w:val="00842467"/>
    <w:rsid w:val="00845B29"/>
    <w:rsid w:val="008620EF"/>
    <w:rsid w:val="00876C09"/>
    <w:rsid w:val="008820D5"/>
    <w:rsid w:val="0089167E"/>
    <w:rsid w:val="008932B5"/>
    <w:rsid w:val="008957DE"/>
    <w:rsid w:val="008A078F"/>
    <w:rsid w:val="008A3101"/>
    <w:rsid w:val="008A53E5"/>
    <w:rsid w:val="008B1702"/>
    <w:rsid w:val="008B6357"/>
    <w:rsid w:val="008B774C"/>
    <w:rsid w:val="008C061A"/>
    <w:rsid w:val="008C153E"/>
    <w:rsid w:val="008C4617"/>
    <w:rsid w:val="008D0D48"/>
    <w:rsid w:val="008E633F"/>
    <w:rsid w:val="008E6AEF"/>
    <w:rsid w:val="008E7045"/>
    <w:rsid w:val="008F4945"/>
    <w:rsid w:val="00900E5C"/>
    <w:rsid w:val="00901169"/>
    <w:rsid w:val="00931CEA"/>
    <w:rsid w:val="00933523"/>
    <w:rsid w:val="00965883"/>
    <w:rsid w:val="00977A5D"/>
    <w:rsid w:val="00983889"/>
    <w:rsid w:val="00991B13"/>
    <w:rsid w:val="00991DE0"/>
    <w:rsid w:val="00991E44"/>
    <w:rsid w:val="0099782C"/>
    <w:rsid w:val="00997BE3"/>
    <w:rsid w:val="009A0171"/>
    <w:rsid w:val="009A2419"/>
    <w:rsid w:val="009A3DE7"/>
    <w:rsid w:val="009A54D1"/>
    <w:rsid w:val="009C16A8"/>
    <w:rsid w:val="009C1F10"/>
    <w:rsid w:val="009C54B8"/>
    <w:rsid w:val="009C6BB7"/>
    <w:rsid w:val="009D1808"/>
    <w:rsid w:val="009D2865"/>
    <w:rsid w:val="009D722B"/>
    <w:rsid w:val="009E0026"/>
    <w:rsid w:val="009F7163"/>
    <w:rsid w:val="00A04A9A"/>
    <w:rsid w:val="00A079F2"/>
    <w:rsid w:val="00A13FA7"/>
    <w:rsid w:val="00A16160"/>
    <w:rsid w:val="00A23130"/>
    <w:rsid w:val="00A2324D"/>
    <w:rsid w:val="00A25719"/>
    <w:rsid w:val="00A36147"/>
    <w:rsid w:val="00A440C7"/>
    <w:rsid w:val="00A52C8F"/>
    <w:rsid w:val="00A5340E"/>
    <w:rsid w:val="00A53FE8"/>
    <w:rsid w:val="00A62355"/>
    <w:rsid w:val="00A6338D"/>
    <w:rsid w:val="00A656D4"/>
    <w:rsid w:val="00A65EEE"/>
    <w:rsid w:val="00A814E9"/>
    <w:rsid w:val="00A9222F"/>
    <w:rsid w:val="00A94D0E"/>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7412D"/>
    <w:rsid w:val="00B8181D"/>
    <w:rsid w:val="00B836CD"/>
    <w:rsid w:val="00BB09EA"/>
    <w:rsid w:val="00BC0CE5"/>
    <w:rsid w:val="00BD4E65"/>
    <w:rsid w:val="00BE4185"/>
    <w:rsid w:val="00BE5412"/>
    <w:rsid w:val="00BF0C98"/>
    <w:rsid w:val="00BF6CA2"/>
    <w:rsid w:val="00BF71F4"/>
    <w:rsid w:val="00C009C7"/>
    <w:rsid w:val="00C1095E"/>
    <w:rsid w:val="00C10AFF"/>
    <w:rsid w:val="00C23E91"/>
    <w:rsid w:val="00C2420D"/>
    <w:rsid w:val="00C309B3"/>
    <w:rsid w:val="00C4304C"/>
    <w:rsid w:val="00C4639A"/>
    <w:rsid w:val="00C50275"/>
    <w:rsid w:val="00C56F72"/>
    <w:rsid w:val="00C57783"/>
    <w:rsid w:val="00C70BEB"/>
    <w:rsid w:val="00C72C9F"/>
    <w:rsid w:val="00C772A8"/>
    <w:rsid w:val="00C84FAD"/>
    <w:rsid w:val="00CA099A"/>
    <w:rsid w:val="00CA7B01"/>
    <w:rsid w:val="00CB66E1"/>
    <w:rsid w:val="00CB71B3"/>
    <w:rsid w:val="00CC3139"/>
    <w:rsid w:val="00CC47FA"/>
    <w:rsid w:val="00CC5D5B"/>
    <w:rsid w:val="00CC6965"/>
    <w:rsid w:val="00CC768D"/>
    <w:rsid w:val="00CD7ECA"/>
    <w:rsid w:val="00CE2F16"/>
    <w:rsid w:val="00CF0899"/>
    <w:rsid w:val="00CF3E0C"/>
    <w:rsid w:val="00D01F42"/>
    <w:rsid w:val="00D06ED0"/>
    <w:rsid w:val="00D11451"/>
    <w:rsid w:val="00D1573F"/>
    <w:rsid w:val="00D42006"/>
    <w:rsid w:val="00D47586"/>
    <w:rsid w:val="00D616C1"/>
    <w:rsid w:val="00D61BF6"/>
    <w:rsid w:val="00D63D9C"/>
    <w:rsid w:val="00D745D9"/>
    <w:rsid w:val="00D76D24"/>
    <w:rsid w:val="00D8029F"/>
    <w:rsid w:val="00D81E92"/>
    <w:rsid w:val="00D8225C"/>
    <w:rsid w:val="00D8666A"/>
    <w:rsid w:val="00D97C99"/>
    <w:rsid w:val="00DA17A3"/>
    <w:rsid w:val="00DA38EB"/>
    <w:rsid w:val="00DA3E81"/>
    <w:rsid w:val="00DB2C3C"/>
    <w:rsid w:val="00DB2CD9"/>
    <w:rsid w:val="00DB370E"/>
    <w:rsid w:val="00DB62AF"/>
    <w:rsid w:val="00DB6735"/>
    <w:rsid w:val="00DC5219"/>
    <w:rsid w:val="00DC6323"/>
    <w:rsid w:val="00DD28D1"/>
    <w:rsid w:val="00DE1FEC"/>
    <w:rsid w:val="00DE2094"/>
    <w:rsid w:val="00DF5819"/>
    <w:rsid w:val="00E03AE8"/>
    <w:rsid w:val="00E110E0"/>
    <w:rsid w:val="00E139EF"/>
    <w:rsid w:val="00E1502E"/>
    <w:rsid w:val="00E15346"/>
    <w:rsid w:val="00E20701"/>
    <w:rsid w:val="00E21EA9"/>
    <w:rsid w:val="00E22566"/>
    <w:rsid w:val="00E2712C"/>
    <w:rsid w:val="00E31FA4"/>
    <w:rsid w:val="00E33EA6"/>
    <w:rsid w:val="00E36345"/>
    <w:rsid w:val="00E367F0"/>
    <w:rsid w:val="00E43448"/>
    <w:rsid w:val="00E45FE0"/>
    <w:rsid w:val="00E476BD"/>
    <w:rsid w:val="00E50B6E"/>
    <w:rsid w:val="00E519F9"/>
    <w:rsid w:val="00E65128"/>
    <w:rsid w:val="00E7002B"/>
    <w:rsid w:val="00E71A52"/>
    <w:rsid w:val="00E733C0"/>
    <w:rsid w:val="00E73624"/>
    <w:rsid w:val="00E74CAA"/>
    <w:rsid w:val="00E75374"/>
    <w:rsid w:val="00E776E4"/>
    <w:rsid w:val="00E840DD"/>
    <w:rsid w:val="00E84709"/>
    <w:rsid w:val="00E92385"/>
    <w:rsid w:val="00EA76D0"/>
    <w:rsid w:val="00EB4506"/>
    <w:rsid w:val="00EB4C52"/>
    <w:rsid w:val="00EC3A73"/>
    <w:rsid w:val="00EC56E6"/>
    <w:rsid w:val="00EC72A4"/>
    <w:rsid w:val="00EC75A7"/>
    <w:rsid w:val="00EC7D6E"/>
    <w:rsid w:val="00ED5A9F"/>
    <w:rsid w:val="00ED7BD1"/>
    <w:rsid w:val="00EE273E"/>
    <w:rsid w:val="00EE3E30"/>
    <w:rsid w:val="00F0187A"/>
    <w:rsid w:val="00F04CAB"/>
    <w:rsid w:val="00F06539"/>
    <w:rsid w:val="00F06FE4"/>
    <w:rsid w:val="00F1067D"/>
    <w:rsid w:val="00F21C84"/>
    <w:rsid w:val="00F23570"/>
    <w:rsid w:val="00F24CBC"/>
    <w:rsid w:val="00F3400F"/>
    <w:rsid w:val="00F41329"/>
    <w:rsid w:val="00F45283"/>
    <w:rsid w:val="00F45C9F"/>
    <w:rsid w:val="00F472C6"/>
    <w:rsid w:val="00F516ED"/>
    <w:rsid w:val="00F57AD0"/>
    <w:rsid w:val="00F710EC"/>
    <w:rsid w:val="00F74DC7"/>
    <w:rsid w:val="00F8080B"/>
    <w:rsid w:val="00F864BE"/>
    <w:rsid w:val="00FA0010"/>
    <w:rsid w:val="00FA4F41"/>
    <w:rsid w:val="00FA65B7"/>
    <w:rsid w:val="00FB541F"/>
    <w:rsid w:val="00FB570A"/>
    <w:rsid w:val="00FB6B40"/>
    <w:rsid w:val="00FE1161"/>
    <w:rsid w:val="00FE3C04"/>
    <w:rsid w:val="00FE7937"/>
    <w:rsid w:val="00FF6F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56"/>
        <o:r id="V:Rule2" type="connector" idref="#_x0000_s1061"/>
        <o:r id="V:Rule3" type="connector" idref="#_x0000_s1060"/>
        <o:r id="V:Rule4" type="connector" idref="#_x0000_s1057"/>
        <o:r id="V:Rule5" type="connector" idref="#_x0000_s1059"/>
        <o:r id="V:Rule6" type="connector" idref="#_x0000_s105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12D"/>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1756D5"/>
    <w:pPr>
      <w:numPr>
        <w:numId w:val="55"/>
      </w:numPr>
      <w:tabs>
        <w:tab w:val="right" w:leader="dot" w:pos="9344"/>
      </w:tabs>
      <w:spacing w:before="120" w:after="120" w:line="360" w:lineRule="auto"/>
      <w:ind w:left="540"/>
      <w:jc w:val="both"/>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rsid w:val="00694DDB"/>
    <w:rPr>
      <w:rFonts w:asciiTheme="majorHAnsi" w:eastAsiaTheme="majorEastAsia" w:hAnsiTheme="majorHAnsi" w:cstheme="majorBidi"/>
      <w:b/>
      <w:bCs/>
      <w:i/>
      <w:iCs/>
      <w:color w:val="4F81BD" w:themeColor="accent1"/>
    </w:rPr>
  </w:style>
  <w:style w:type="character" w:customStyle="1" w:styleId="cs5efed22f">
    <w:name w:val="cs5efed22f"/>
    <w:basedOn w:val="DefaultParagraphFont"/>
    <w:rsid w:val="00364FA5"/>
  </w:style>
  <w:style w:type="character" w:styleId="FollowedHyperlink">
    <w:name w:val="FollowedHyperlink"/>
    <w:basedOn w:val="DefaultParagraphFont"/>
    <w:uiPriority w:val="99"/>
    <w:semiHidden/>
    <w:unhideWhenUsed/>
    <w:rsid w:val="006B0DC9"/>
    <w:rPr>
      <w:color w:val="800080" w:themeColor="followedHyperlink"/>
      <w:u w:val="single"/>
    </w:rPr>
  </w:style>
  <w:style w:type="character" w:customStyle="1" w:styleId="FontStyle12">
    <w:name w:val="Font Style12"/>
    <w:rsid w:val="00F0187A"/>
    <w:rPr>
      <w:rFonts w:ascii="Times New Roman" w:hAnsi="Times New Roman" w:cs="Times New Roman" w:hint="default"/>
      <w:b/>
      <w:bCs/>
      <w:color w:val="000000"/>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633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semiHidden/>
    <w:unhideWhenUsed/>
    <w:qFormat/>
    <w:rsid w:val="003513F2"/>
    <w:pPr>
      <w:keepNext/>
      <w:spacing w:before="240" w:after="60" w:line="240" w:lineRule="auto"/>
      <w:outlineLvl w:val="2"/>
    </w:pPr>
    <w:rPr>
      <w:rFonts w:ascii="Calibri Light" w:eastAsia="Times New Roman" w:hAnsi="Calibri Light" w:cs="Times New Roman"/>
      <w:b/>
      <w:bCs/>
      <w:sz w:val="26"/>
      <w:szCs w:val="26"/>
    </w:rPr>
  </w:style>
  <w:style w:type="paragraph" w:styleId="Heading4">
    <w:name w:val="heading 4"/>
    <w:basedOn w:val="Normal"/>
    <w:next w:val="Normal"/>
    <w:link w:val="Heading4Char"/>
    <w:uiPriority w:val="9"/>
    <w:semiHidden/>
    <w:unhideWhenUsed/>
    <w:qFormat/>
    <w:rsid w:val="00694DD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21C2E"/>
    <w:rPr>
      <w:color w:val="0000FF" w:themeColor="hyperlink"/>
      <w:u w:val="single"/>
    </w:rPr>
  </w:style>
  <w:style w:type="character" w:customStyle="1" w:styleId="apple-converted-space">
    <w:name w:val="apple-converted-space"/>
    <w:basedOn w:val="DefaultParagraphFont"/>
    <w:rsid w:val="00A6338D"/>
  </w:style>
  <w:style w:type="character" w:customStyle="1" w:styleId="Heading1Char">
    <w:name w:val="Heading 1 Char"/>
    <w:basedOn w:val="DefaultParagraphFont"/>
    <w:link w:val="Heading1"/>
    <w:uiPriority w:val="9"/>
    <w:rsid w:val="00A6338D"/>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E519F9"/>
    <w:pPr>
      <w:spacing w:before="120" w:after="120"/>
      <w:ind w:left="360" w:hanging="360"/>
    </w:pPr>
    <w:rPr>
      <w:rFonts w:ascii="Times New Roman" w:hAnsi="Times New Roman" w:cstheme="minorHAnsi"/>
      <w:bCs/>
      <w:sz w:val="24"/>
      <w:szCs w:val="20"/>
    </w:rPr>
  </w:style>
  <w:style w:type="paragraph" w:styleId="TOC2">
    <w:name w:val="toc 2"/>
    <w:basedOn w:val="Normal"/>
    <w:next w:val="Normal"/>
    <w:autoRedefine/>
    <w:uiPriority w:val="39"/>
    <w:unhideWhenUsed/>
    <w:qFormat/>
    <w:rsid w:val="00A6338D"/>
    <w:pPr>
      <w:spacing w:after="0"/>
      <w:ind w:left="220"/>
    </w:pPr>
    <w:rPr>
      <w:rFonts w:cstheme="minorHAnsi"/>
      <w:smallCaps/>
      <w:sz w:val="20"/>
      <w:szCs w:val="20"/>
    </w:rPr>
  </w:style>
  <w:style w:type="paragraph" w:styleId="TOC3">
    <w:name w:val="toc 3"/>
    <w:basedOn w:val="Normal"/>
    <w:next w:val="Normal"/>
    <w:autoRedefine/>
    <w:uiPriority w:val="39"/>
    <w:unhideWhenUsed/>
    <w:qFormat/>
    <w:rsid w:val="00A6338D"/>
    <w:pPr>
      <w:spacing w:after="0"/>
      <w:ind w:left="440"/>
    </w:pPr>
    <w:rPr>
      <w:rFonts w:cstheme="minorHAnsi"/>
      <w:i/>
      <w:iCs/>
      <w:sz w:val="20"/>
      <w:szCs w:val="20"/>
    </w:rPr>
  </w:style>
  <w:style w:type="paragraph" w:styleId="TOC4">
    <w:name w:val="toc 4"/>
    <w:basedOn w:val="Normal"/>
    <w:next w:val="Normal"/>
    <w:autoRedefine/>
    <w:uiPriority w:val="39"/>
    <w:unhideWhenUsed/>
    <w:rsid w:val="00A6338D"/>
    <w:pPr>
      <w:spacing w:after="0"/>
      <w:ind w:left="660"/>
    </w:pPr>
    <w:rPr>
      <w:rFonts w:cstheme="minorHAnsi"/>
      <w:sz w:val="18"/>
      <w:szCs w:val="18"/>
    </w:rPr>
  </w:style>
  <w:style w:type="paragraph" w:styleId="TOC5">
    <w:name w:val="toc 5"/>
    <w:basedOn w:val="Normal"/>
    <w:next w:val="Normal"/>
    <w:autoRedefine/>
    <w:uiPriority w:val="39"/>
    <w:unhideWhenUsed/>
    <w:rsid w:val="00A6338D"/>
    <w:pPr>
      <w:spacing w:after="0"/>
      <w:ind w:left="880"/>
    </w:pPr>
    <w:rPr>
      <w:rFonts w:cstheme="minorHAnsi"/>
      <w:sz w:val="18"/>
      <w:szCs w:val="18"/>
    </w:rPr>
  </w:style>
  <w:style w:type="paragraph" w:styleId="TOC6">
    <w:name w:val="toc 6"/>
    <w:basedOn w:val="Normal"/>
    <w:next w:val="Normal"/>
    <w:autoRedefine/>
    <w:uiPriority w:val="39"/>
    <w:unhideWhenUsed/>
    <w:rsid w:val="00A6338D"/>
    <w:pPr>
      <w:spacing w:after="0"/>
      <w:ind w:left="1100"/>
    </w:pPr>
    <w:rPr>
      <w:rFonts w:cstheme="minorHAnsi"/>
      <w:sz w:val="18"/>
      <w:szCs w:val="18"/>
    </w:rPr>
  </w:style>
  <w:style w:type="paragraph" w:styleId="TOC7">
    <w:name w:val="toc 7"/>
    <w:basedOn w:val="Normal"/>
    <w:next w:val="Normal"/>
    <w:autoRedefine/>
    <w:uiPriority w:val="39"/>
    <w:unhideWhenUsed/>
    <w:rsid w:val="00A6338D"/>
    <w:pPr>
      <w:spacing w:after="0"/>
      <w:ind w:left="1320"/>
    </w:pPr>
    <w:rPr>
      <w:rFonts w:cstheme="minorHAnsi"/>
      <w:sz w:val="18"/>
      <w:szCs w:val="18"/>
    </w:rPr>
  </w:style>
  <w:style w:type="paragraph" w:styleId="TOC8">
    <w:name w:val="toc 8"/>
    <w:basedOn w:val="Normal"/>
    <w:next w:val="Normal"/>
    <w:autoRedefine/>
    <w:uiPriority w:val="39"/>
    <w:unhideWhenUsed/>
    <w:rsid w:val="00A6338D"/>
    <w:pPr>
      <w:spacing w:after="0"/>
      <w:ind w:left="1540"/>
    </w:pPr>
    <w:rPr>
      <w:rFonts w:cstheme="minorHAnsi"/>
      <w:sz w:val="18"/>
      <w:szCs w:val="18"/>
    </w:rPr>
  </w:style>
  <w:style w:type="paragraph" w:styleId="TOC9">
    <w:name w:val="toc 9"/>
    <w:basedOn w:val="Normal"/>
    <w:next w:val="Normal"/>
    <w:autoRedefine/>
    <w:uiPriority w:val="39"/>
    <w:unhideWhenUsed/>
    <w:rsid w:val="00A6338D"/>
    <w:pPr>
      <w:spacing w:after="0"/>
      <w:ind w:left="1760"/>
    </w:pPr>
    <w:rPr>
      <w:rFonts w:cstheme="minorHAnsi"/>
      <w:sz w:val="18"/>
      <w:szCs w:val="18"/>
    </w:rPr>
  </w:style>
  <w:style w:type="paragraph" w:styleId="TOCHeading">
    <w:name w:val="TOC Heading"/>
    <w:basedOn w:val="Heading1"/>
    <w:next w:val="Normal"/>
    <w:uiPriority w:val="39"/>
    <w:semiHidden/>
    <w:unhideWhenUsed/>
    <w:qFormat/>
    <w:rsid w:val="00CC47FA"/>
    <w:pPr>
      <w:outlineLvl w:val="9"/>
    </w:pPr>
  </w:style>
  <w:style w:type="paragraph" w:styleId="EndnoteText">
    <w:name w:val="endnote text"/>
    <w:basedOn w:val="Normal"/>
    <w:link w:val="EndnoteTextChar"/>
    <w:uiPriority w:val="99"/>
    <w:semiHidden/>
    <w:unhideWhenUsed/>
    <w:rsid w:val="002D31E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31E1"/>
    <w:rPr>
      <w:sz w:val="20"/>
      <w:szCs w:val="20"/>
    </w:rPr>
  </w:style>
  <w:style w:type="character" w:styleId="EndnoteReference">
    <w:name w:val="endnote reference"/>
    <w:basedOn w:val="DefaultParagraphFont"/>
    <w:uiPriority w:val="99"/>
    <w:semiHidden/>
    <w:unhideWhenUsed/>
    <w:rsid w:val="002D31E1"/>
    <w:rPr>
      <w:vertAlign w:val="superscript"/>
    </w:rPr>
  </w:style>
  <w:style w:type="paragraph" w:customStyle="1" w:styleId="msonormalc2">
    <w:name w:val="msonormal c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6">
    <w:name w:val="msonormal c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8">
    <w:name w:val="msonormal c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2">
    <w:name w:val="msonormal c12"/>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3">
    <w:name w:val="msonormal c13"/>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18">
    <w:name w:val="msonormal c18"/>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0">
    <w:name w:val="msonormal c20"/>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6">
    <w:name w:val="msonormal c26"/>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c29">
    <w:name w:val="msonormal c29"/>
    <w:basedOn w:val="Normal"/>
    <w:rsid w:val="00176D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DefaultParagraphFont"/>
    <w:rsid w:val="00176D30"/>
  </w:style>
  <w:style w:type="character" w:customStyle="1" w:styleId="c3">
    <w:name w:val="c3"/>
    <w:basedOn w:val="DefaultParagraphFont"/>
    <w:rsid w:val="00176D30"/>
  </w:style>
  <w:style w:type="character" w:customStyle="1" w:styleId="c5">
    <w:name w:val="c5"/>
    <w:basedOn w:val="DefaultParagraphFont"/>
    <w:rsid w:val="00176D30"/>
  </w:style>
  <w:style w:type="character" w:customStyle="1" w:styleId="c37">
    <w:name w:val="c37"/>
    <w:basedOn w:val="DefaultParagraphFont"/>
    <w:rsid w:val="00176D30"/>
  </w:style>
  <w:style w:type="character" w:customStyle="1" w:styleId="c36">
    <w:name w:val="c36"/>
    <w:basedOn w:val="DefaultParagraphFont"/>
    <w:rsid w:val="00176D30"/>
  </w:style>
  <w:style w:type="character" w:styleId="Strong">
    <w:name w:val="Strong"/>
    <w:basedOn w:val="DefaultParagraphFont"/>
    <w:uiPriority w:val="22"/>
    <w:qFormat/>
    <w:rsid w:val="00176D30"/>
    <w:rPr>
      <w:b/>
      <w:bCs/>
    </w:rPr>
  </w:style>
  <w:style w:type="character" w:customStyle="1" w:styleId="c7">
    <w:name w:val="c7"/>
    <w:basedOn w:val="DefaultParagraphFont"/>
    <w:rsid w:val="00176D30"/>
  </w:style>
  <w:style w:type="character" w:customStyle="1" w:styleId="Heading3Char">
    <w:name w:val="Heading 3 Char"/>
    <w:basedOn w:val="DefaultParagraphFont"/>
    <w:link w:val="Heading3"/>
    <w:semiHidden/>
    <w:rsid w:val="003513F2"/>
    <w:rPr>
      <w:rFonts w:ascii="Calibri Light" w:eastAsia="Times New Roman" w:hAnsi="Calibri Light" w:cs="Times New Roman"/>
      <w:b/>
      <w:bCs/>
      <w:sz w:val="26"/>
      <w:szCs w:val="26"/>
      <w:lang w:val="en-US"/>
    </w:rPr>
  </w:style>
  <w:style w:type="character" w:styleId="Emphasis">
    <w:name w:val="Emphasis"/>
    <w:uiPriority w:val="20"/>
    <w:qFormat/>
    <w:rsid w:val="003513F2"/>
    <w:rPr>
      <w:i/>
      <w:iCs/>
    </w:rPr>
  </w:style>
  <w:style w:type="character" w:customStyle="1" w:styleId="newscontent">
    <w:name w:val="newscontent"/>
    <w:rsid w:val="003513F2"/>
  </w:style>
  <w:style w:type="character" w:customStyle="1" w:styleId="a">
    <w:name w:val="a"/>
    <w:rsid w:val="003513F2"/>
  </w:style>
  <w:style w:type="character" w:styleId="HTMLCite">
    <w:name w:val="HTML Cite"/>
    <w:basedOn w:val="DefaultParagraphFont"/>
    <w:uiPriority w:val="99"/>
    <w:semiHidden/>
    <w:unhideWhenUsed/>
    <w:rsid w:val="002B5CB5"/>
    <w:rPr>
      <w:i/>
      <w:iCs/>
    </w:rPr>
  </w:style>
  <w:style w:type="character" w:customStyle="1" w:styleId="Heading4Char">
    <w:name w:val="Heading 4 Char"/>
    <w:basedOn w:val="DefaultParagraphFont"/>
    <w:link w:val="Heading4"/>
    <w:uiPriority w:val="9"/>
    <w:semiHidden/>
    <w:rsid w:val="00694DD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yersin.edu.vn" TargetMode="External"/><Relationship Id="rId18" Type="http://schemas.openxmlformats.org/officeDocument/2006/relationships/hyperlink" Target="http://www.lhu.edu.vn/285/17464/Khoa-co-dien-dao-tao-nhan-luc-nghien-cuu-va-chuyen-giao-cong-nghe-theo-nhu-cau-cua-doanh-nghiep.htm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apqn2014.cqaftu.edu.vn/index.php/tin-tuc-su-kien/355-nghien-c-u-khoa-h-c-trong-tru-ng-dh-g-n-nha-tru-ng-v-i-doanh-nghi-p" TargetMode="External"/><Relationship Id="rId17" Type="http://schemas.openxmlformats.org/officeDocument/2006/relationships/hyperlink" Target="http://campro.com.vn/Ki%E1%BA%20%BFn%20th%E1%BB%A9c%20abc/huong-dan-su-dung-may-chi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trungtammaychieu.com/n-vn-856-0/huong-dan-su-dung-may-chieu.html" TargetMode="External"/><Relationship Id="rId20" Type="http://schemas.openxmlformats.org/officeDocument/2006/relationships/hyperlink" Target="http://www.lhu.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ayhocintel.net/"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dayhocintel.net/" TargetMode="External"/><Relationship Id="rId23" Type="http://schemas.openxmlformats.org/officeDocument/2006/relationships/fontTable" Target="fontTable.xml"/><Relationship Id="rId10" Type="http://schemas.openxmlformats.org/officeDocument/2006/relationships/oleObject" Target="embeddings/oleObject1.bin"/><Relationship Id="rId19" Type="http://schemas.openxmlformats.org/officeDocument/2006/relationships/hyperlink" Target="http://baotintuc.vn/dao-tao/nha-truong-lien-ket-voi-doanh-nghiep-201404080610%2037557.htm"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www.ipm.ucl.ac.be/Marcell/TECHPED/MethTech.html"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53C78C3ECA546D7A478FBD52F65AD6D"/>
        <w:category>
          <w:name w:val="General"/>
          <w:gallery w:val="placeholder"/>
        </w:category>
        <w:types>
          <w:type w:val="bbPlcHdr"/>
        </w:types>
        <w:behaviors>
          <w:behavior w:val="content"/>
        </w:behaviors>
        <w:guid w:val="{B5B72A03-E3F2-462F-A1B7-5C6528CA95CE}"/>
      </w:docPartPr>
      <w:docPartBody>
        <w:p w:rsidR="0036644D" w:rsidRDefault="0036644D" w:rsidP="0036644D">
          <w:pPr>
            <w:pStyle w:val="453C78C3ECA546D7A478FBD52F65AD6D"/>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Light">
    <w:altName w:val="Calibri"/>
    <w:charset w:val="A3"/>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2"/>
  </w:compat>
  <w:rsids>
    <w:rsidRoot w:val="00F526D7"/>
    <w:rsid w:val="000D549F"/>
    <w:rsid w:val="00122A9E"/>
    <w:rsid w:val="001721A7"/>
    <w:rsid w:val="00187B91"/>
    <w:rsid w:val="0021486E"/>
    <w:rsid w:val="0036644D"/>
    <w:rsid w:val="003F70DC"/>
    <w:rsid w:val="004C26DF"/>
    <w:rsid w:val="004D7BE7"/>
    <w:rsid w:val="00550708"/>
    <w:rsid w:val="005F02A4"/>
    <w:rsid w:val="005F088F"/>
    <w:rsid w:val="00635E0C"/>
    <w:rsid w:val="00655388"/>
    <w:rsid w:val="006E0142"/>
    <w:rsid w:val="008B251E"/>
    <w:rsid w:val="008D4F26"/>
    <w:rsid w:val="0092456E"/>
    <w:rsid w:val="00927EFC"/>
    <w:rsid w:val="00A85976"/>
    <w:rsid w:val="00AB4FC2"/>
    <w:rsid w:val="00BA1CFF"/>
    <w:rsid w:val="00BB6C8C"/>
    <w:rsid w:val="00C501BB"/>
    <w:rsid w:val="00CD5B16"/>
    <w:rsid w:val="00DE26FA"/>
    <w:rsid w:val="00E54C06"/>
    <w:rsid w:val="00F03EF3"/>
    <w:rsid w:val="00F526D7"/>
    <w:rsid w:val="00FC1A7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9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 w:type="paragraph" w:customStyle="1" w:styleId="2C730C0E56B24AA5A0FCFCF9E85F4223">
    <w:name w:val="2C730C0E56B24AA5A0FCFCF9E85F4223"/>
    <w:rsid w:val="00A85976"/>
  </w:style>
  <w:style w:type="paragraph" w:customStyle="1" w:styleId="41C8D34AAE8846B0963F6142EDDD1227">
    <w:name w:val="41C8D34AAE8846B0963F6142EDDD1227"/>
    <w:rsid w:val="00A85976"/>
  </w:style>
  <w:style w:type="paragraph" w:customStyle="1" w:styleId="5061F2D9C8794534A3D5EDB8D59B8CC3">
    <w:name w:val="5061F2D9C8794534A3D5EDB8D59B8CC3"/>
    <w:rsid w:val="00A85976"/>
  </w:style>
  <w:style w:type="paragraph" w:customStyle="1" w:styleId="A2B586C5F48E4D39A26039DE1FB8CFCA">
    <w:name w:val="A2B586C5F48E4D39A26039DE1FB8CFCA"/>
    <w:rsid w:val="00A85976"/>
  </w:style>
  <w:style w:type="paragraph" w:customStyle="1" w:styleId="679CF6F4D2D54B849F8DAB2ABBF960F4">
    <w:name w:val="679CF6F4D2D54B849F8DAB2ABBF960F4"/>
    <w:rsid w:val="00A85976"/>
  </w:style>
  <w:style w:type="paragraph" w:customStyle="1" w:styleId="325BC7C0FC9641768BBC06157CDBB72B">
    <w:name w:val="325BC7C0FC9641768BBC06157CDBB72B"/>
    <w:rsid w:val="00A85976"/>
  </w:style>
  <w:style w:type="paragraph" w:customStyle="1" w:styleId="88FD51FC96F249D5935DD59A486DB38D">
    <w:name w:val="88FD51FC96F249D5935DD59A486DB38D"/>
    <w:rsid w:val="00A85976"/>
  </w:style>
  <w:style w:type="paragraph" w:customStyle="1" w:styleId="C316405F748E4882B0D52F34AE91A3F6">
    <w:name w:val="C316405F748E4882B0D52F34AE91A3F6"/>
    <w:rsid w:val="00A85976"/>
  </w:style>
  <w:style w:type="paragraph" w:customStyle="1" w:styleId="50CABB243B6B40869D060D60F9203086">
    <w:name w:val="50CABB243B6B40869D060D60F9203086"/>
    <w:rsid w:val="00A85976"/>
  </w:style>
  <w:style w:type="paragraph" w:customStyle="1" w:styleId="EE95E17AF4DF4533A03892665ADC20D7">
    <w:name w:val="EE95E17AF4DF4533A03892665ADC20D7"/>
    <w:rsid w:val="00A85976"/>
  </w:style>
  <w:style w:type="paragraph" w:customStyle="1" w:styleId="0522C5932CC244BE9B1E59E1144A3DE1">
    <w:name w:val="0522C5932CC244BE9B1E59E1144A3DE1"/>
    <w:rsid w:val="00A85976"/>
  </w:style>
  <w:style w:type="paragraph" w:customStyle="1" w:styleId="C0A7883E11EC4B2397A8466878DC8951">
    <w:name w:val="C0A7883E11EC4B2397A8466878DC8951"/>
    <w:rsid w:val="00A85976"/>
  </w:style>
  <w:style w:type="paragraph" w:customStyle="1" w:styleId="453C78C3ECA546D7A478FBD52F65AD6D">
    <w:name w:val="453C78C3ECA546D7A478FBD52F65AD6D"/>
    <w:rsid w:val="0036644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519738-ED3A-4BA6-866E-949C518B2C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88</Pages>
  <Words>25821</Words>
  <Characters>147181</Characters>
  <Application>Microsoft Office Word</Application>
  <DocSecurity>0</DocSecurity>
  <Lines>1226</Lines>
  <Paragraphs>345</Paragraphs>
  <ScaleCrop>false</ScaleCrop>
  <HeadingPairs>
    <vt:vector size="2" baseType="variant">
      <vt:variant>
        <vt:lpstr>Title</vt:lpstr>
      </vt:variant>
      <vt:variant>
        <vt:i4>1</vt:i4>
      </vt:variant>
    </vt:vector>
  </HeadingPairs>
  <TitlesOfParts>
    <vt:vector size="1" baseType="lpstr">
      <vt:lpstr>Hội thảo khoa học khoa Điện- Điện tử: Nâng cao chất lượng đào tạo Trường cao đẳng kỹ thuật Lý Tự Trọng TP. Hồ Chí Minh theo định hướng đổi mới căn bản, toàn diện giáo dục và đào tạo</vt:lpstr>
    </vt:vector>
  </TitlesOfParts>
  <Company>Office Black Edition - tum0r</Company>
  <LinksUpToDate>false</LinksUpToDate>
  <CharactersWithSpaces>172657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Điện tử: Nâng cao chất lượng đào tạo Trường cao đẳng kỹ thuật Lý Tự Trọng TP. Hồ Chí Minh theo định hướng đổi mới căn bản, toàn diện giáo dục và đào tạo</dc:title>
  <dc:creator>Thinh Men</dc:creator>
  <cp:lastModifiedBy>KDDT-CVBAO</cp:lastModifiedBy>
  <cp:revision>56</cp:revision>
  <cp:lastPrinted>2014-05-06T08:21:00Z</cp:lastPrinted>
  <dcterms:created xsi:type="dcterms:W3CDTF">2015-04-14T07:18:00Z</dcterms:created>
  <dcterms:modified xsi:type="dcterms:W3CDTF">2015-04-21T09:11:00Z</dcterms:modified>
</cp:coreProperties>
</file>